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F2BC1" w14:textId="77777777" w:rsidR="001B0C3E" w:rsidRDefault="001B0C3E" w:rsidP="00F2111E">
      <w:pPr>
        <w:pStyle w:val="af4"/>
        <w:spacing w:after="120" w:line="276" w:lineRule="auto"/>
        <w:rPr>
          <w:rFonts w:cs="Times New Roman"/>
          <w:b/>
          <w:sz w:val="24"/>
          <w:lang w:val="ru-RU"/>
        </w:rPr>
      </w:pPr>
    </w:p>
    <w:p w14:paraId="1ADAB22D" w14:textId="77777777" w:rsidR="001B0C3E" w:rsidRPr="00C93834" w:rsidRDefault="001B0C3E" w:rsidP="001B0C3E">
      <w:pPr>
        <w:pStyle w:val="af4"/>
        <w:spacing w:after="120" w:line="276" w:lineRule="auto"/>
        <w:jc w:val="right"/>
        <w:rPr>
          <w:rFonts w:cs="Times New Roman"/>
          <w:b/>
          <w:sz w:val="24"/>
          <w:lang w:val="ru-RU"/>
        </w:rPr>
      </w:pPr>
      <w:r w:rsidRPr="00C93834">
        <w:rPr>
          <w:rFonts w:cs="Times New Roman"/>
          <w:b/>
          <w:sz w:val="24"/>
          <w:lang w:val="ru-RU"/>
        </w:rPr>
        <w:t>ПРОЕКТ ДОГОВОРА</w:t>
      </w:r>
    </w:p>
    <w:p w14:paraId="3D9E83C4" w14:textId="23DF7D37" w:rsidR="00F2111E" w:rsidRPr="00C93834" w:rsidRDefault="00F2111E" w:rsidP="00F2111E">
      <w:pPr>
        <w:pStyle w:val="af4"/>
        <w:spacing w:after="120" w:line="276" w:lineRule="auto"/>
        <w:rPr>
          <w:rFonts w:cs="Times New Roman"/>
          <w:b/>
          <w:sz w:val="24"/>
          <w:lang w:val="ru-RU"/>
        </w:rPr>
      </w:pPr>
      <w:r w:rsidRPr="00C93834">
        <w:rPr>
          <w:rFonts w:cs="Times New Roman"/>
          <w:b/>
          <w:sz w:val="24"/>
          <w:lang w:val="ru-RU"/>
        </w:rPr>
        <w:t>ДОГОВОР № ________</w:t>
      </w:r>
    </w:p>
    <w:p w14:paraId="419FC37D" w14:textId="77777777" w:rsidR="00DA7774" w:rsidRPr="00C93834" w:rsidRDefault="002D05C1" w:rsidP="000241BD">
      <w:pPr>
        <w:pStyle w:val="a7"/>
        <w:jc w:val="center"/>
        <w:rPr>
          <w:rFonts w:ascii="Times New Roman" w:hAnsi="Times New Roman"/>
          <w:sz w:val="24"/>
          <w:szCs w:val="24"/>
        </w:rPr>
      </w:pPr>
      <w:r w:rsidRPr="00C93834">
        <w:rPr>
          <w:rFonts w:ascii="Times New Roman" w:hAnsi="Times New Roman"/>
          <w:sz w:val="24"/>
          <w:szCs w:val="24"/>
        </w:rPr>
        <w:t>на оказание услуг мойки автотранспортных средств</w:t>
      </w:r>
    </w:p>
    <w:p w14:paraId="291B60C9" w14:textId="77777777" w:rsidR="00DA7774" w:rsidRPr="00C93834" w:rsidRDefault="00DA7774" w:rsidP="000241BD">
      <w:pPr>
        <w:pStyle w:val="a7"/>
        <w:jc w:val="center"/>
        <w:rPr>
          <w:rFonts w:ascii="Times New Roman" w:hAnsi="Times New Roman"/>
          <w:sz w:val="24"/>
          <w:szCs w:val="24"/>
          <w:lang w:eastAsia="zh-CN"/>
        </w:rPr>
      </w:pPr>
    </w:p>
    <w:p w14:paraId="691A70A0" w14:textId="764E43ED" w:rsidR="00673B97" w:rsidRPr="00C93834" w:rsidRDefault="00673B97" w:rsidP="00673B97">
      <w:pPr>
        <w:spacing w:after="0"/>
        <w:jc w:val="center"/>
        <w:rPr>
          <w:sz w:val="24"/>
          <w:szCs w:val="24"/>
        </w:rPr>
      </w:pPr>
      <w:r w:rsidRPr="00C93834">
        <w:rPr>
          <w:sz w:val="24"/>
          <w:szCs w:val="24"/>
        </w:rPr>
        <w:t>г. Москва</w:t>
      </w:r>
      <w:r w:rsidRPr="00C93834">
        <w:rPr>
          <w:sz w:val="24"/>
          <w:szCs w:val="24"/>
        </w:rPr>
        <w:tab/>
      </w:r>
      <w:r w:rsidRPr="00C93834">
        <w:rPr>
          <w:sz w:val="24"/>
          <w:szCs w:val="24"/>
        </w:rPr>
        <w:tab/>
      </w:r>
      <w:r w:rsidRPr="00C93834">
        <w:rPr>
          <w:sz w:val="24"/>
          <w:szCs w:val="24"/>
        </w:rPr>
        <w:tab/>
      </w:r>
      <w:r w:rsidRPr="00C93834">
        <w:rPr>
          <w:sz w:val="24"/>
          <w:szCs w:val="24"/>
        </w:rPr>
        <w:tab/>
      </w:r>
      <w:r w:rsidRPr="00C93834">
        <w:rPr>
          <w:sz w:val="24"/>
          <w:szCs w:val="24"/>
        </w:rPr>
        <w:tab/>
        <w:t xml:space="preserve">                              </w:t>
      </w:r>
      <w:r w:rsidR="003A45FF" w:rsidRPr="00C93834">
        <w:rPr>
          <w:sz w:val="24"/>
          <w:szCs w:val="24"/>
        </w:rPr>
        <w:t xml:space="preserve">           </w:t>
      </w:r>
      <w:r w:rsidRPr="00C93834">
        <w:rPr>
          <w:sz w:val="24"/>
          <w:szCs w:val="24"/>
        </w:rPr>
        <w:t xml:space="preserve">  </w:t>
      </w:r>
      <w:proofErr w:type="gramStart"/>
      <w:r w:rsidRPr="00C93834">
        <w:rPr>
          <w:sz w:val="24"/>
          <w:szCs w:val="24"/>
        </w:rPr>
        <w:t xml:space="preserve">   «</w:t>
      </w:r>
      <w:proofErr w:type="gramEnd"/>
      <w:r w:rsidRPr="00C93834">
        <w:rPr>
          <w:sz w:val="24"/>
          <w:szCs w:val="24"/>
        </w:rPr>
        <w:t>____» ____________ 2025 г.</w:t>
      </w:r>
    </w:p>
    <w:p w14:paraId="365F986C" w14:textId="77777777" w:rsidR="00673B97" w:rsidRPr="00C93834" w:rsidRDefault="00673B97" w:rsidP="00673B97">
      <w:pPr>
        <w:spacing w:after="0"/>
        <w:rPr>
          <w:rFonts w:eastAsia="SimSun"/>
          <w:sz w:val="24"/>
          <w:szCs w:val="24"/>
        </w:rPr>
      </w:pPr>
    </w:p>
    <w:p w14:paraId="0C67291A" w14:textId="7C741BEE" w:rsidR="00673B97" w:rsidRPr="00C93834" w:rsidRDefault="00673B97" w:rsidP="00673B97">
      <w:pPr>
        <w:tabs>
          <w:tab w:val="left" w:pos="1560"/>
        </w:tabs>
        <w:spacing w:before="120" w:after="120" w:line="240" w:lineRule="auto"/>
        <w:ind w:firstLine="567"/>
        <w:rPr>
          <w:sz w:val="24"/>
          <w:szCs w:val="24"/>
          <w:lang w:eastAsia="ru-RU"/>
        </w:rPr>
      </w:pPr>
      <w:r w:rsidRPr="00C93834">
        <w:rPr>
          <w:sz w:val="24"/>
          <w:szCs w:val="24"/>
          <w:lang w:eastAsia="ru-RU"/>
        </w:rPr>
        <w:t>Федеральное государственное бюджетное учреждение «Главный межрегиональный центр обработки и распространения статистической информации Федеральной службы государственной статистики» (ФГБУ ГМЦ Росстата), именуемое в дальнейшем «Заказчик», в лице Заместителя директора Кореневского Вадима Вячеславовича, действующего  на основании    Доверенности   № 18-2025  от  21.04.2025, с одной стороны,  и _________________, именуемое в дальнейшем «Исполнитель», в лице ________________________, действующего на основании ________, с другой стороны, вместе именуемые в дальнейшем "Стороны" и каждый в отдельности "Сторона", заключили по итогам запроса котировок в электронной форме, участниками которого могут быть только субъекты малого и среднего предпринимательства (Протокол заседания Единой комиссии по размещению заказов ФГБУ ГМЦ Росстата от «___» ______ 2025 года № _______), настоящий Договор о нижеследующем:</w:t>
      </w:r>
    </w:p>
    <w:p w14:paraId="3C049140" w14:textId="77777777" w:rsidR="00B6534F" w:rsidRPr="00C93834" w:rsidRDefault="00B6534F" w:rsidP="00B6534F">
      <w:pPr>
        <w:pStyle w:val="a4"/>
        <w:numPr>
          <w:ilvl w:val="0"/>
          <w:numId w:val="1"/>
        </w:numPr>
        <w:spacing w:before="120" w:after="120"/>
        <w:jc w:val="center"/>
        <w:rPr>
          <w:b/>
          <w:sz w:val="24"/>
          <w:szCs w:val="24"/>
        </w:rPr>
      </w:pPr>
      <w:r w:rsidRPr="00C93834">
        <w:rPr>
          <w:b/>
          <w:sz w:val="24"/>
          <w:szCs w:val="24"/>
        </w:rPr>
        <w:t>ПРЕДМЕТ ДОГОВОРА</w:t>
      </w:r>
    </w:p>
    <w:p w14:paraId="322563C6" w14:textId="725A541D" w:rsidR="009252DF" w:rsidRPr="00C93834" w:rsidRDefault="00912D74" w:rsidP="00756CED">
      <w:pPr>
        <w:pStyle w:val="a4"/>
        <w:numPr>
          <w:ilvl w:val="1"/>
          <w:numId w:val="1"/>
        </w:numPr>
        <w:tabs>
          <w:tab w:val="num" w:pos="1134"/>
        </w:tabs>
        <w:spacing w:after="0"/>
        <w:ind w:left="0" w:firstLine="709"/>
        <w:rPr>
          <w:sz w:val="24"/>
          <w:szCs w:val="24"/>
        </w:rPr>
      </w:pPr>
      <w:r w:rsidRPr="00C93834">
        <w:rPr>
          <w:bCs/>
          <w:sz w:val="24"/>
          <w:szCs w:val="24"/>
        </w:rPr>
        <w:t xml:space="preserve"> Исполнитель</w:t>
      </w:r>
      <w:r w:rsidRPr="00C93834">
        <w:rPr>
          <w:sz w:val="24"/>
          <w:szCs w:val="24"/>
        </w:rPr>
        <w:t xml:space="preserve"> обязуется </w:t>
      </w:r>
      <w:r w:rsidRPr="00C93834">
        <w:rPr>
          <w:sz w:val="24"/>
          <w:szCs w:val="24"/>
          <w:shd w:val="clear" w:color="auto" w:fill="FFFFFF"/>
        </w:rPr>
        <w:t xml:space="preserve">оказать </w:t>
      </w:r>
      <w:r w:rsidRPr="00C93834">
        <w:rPr>
          <w:sz w:val="24"/>
          <w:szCs w:val="24"/>
        </w:rPr>
        <w:t xml:space="preserve">услуги по мойке </w:t>
      </w:r>
      <w:r w:rsidR="002D05C1" w:rsidRPr="00C93834">
        <w:rPr>
          <w:sz w:val="24"/>
          <w:szCs w:val="24"/>
        </w:rPr>
        <w:t>автотранспортных средств</w:t>
      </w:r>
      <w:r w:rsidRPr="00C93834">
        <w:rPr>
          <w:sz w:val="24"/>
          <w:szCs w:val="24"/>
          <w:shd w:val="clear" w:color="auto" w:fill="FFFFFF"/>
        </w:rPr>
        <w:t xml:space="preserve"> (далее – Услуги) в соответствии </w:t>
      </w:r>
      <w:r w:rsidR="005C4DD4" w:rsidRPr="00C93834">
        <w:rPr>
          <w:sz w:val="24"/>
          <w:szCs w:val="24"/>
        </w:rPr>
        <w:t>с Техническим заданием (Приложение № 1 к настоящему Договору), по единичным расценкам на услуги согласно Приложению № 2 к настоящему Договору,</w:t>
      </w:r>
      <w:r w:rsidRPr="00C93834">
        <w:rPr>
          <w:sz w:val="24"/>
          <w:szCs w:val="24"/>
          <w:shd w:val="clear" w:color="auto" w:fill="FFFFFF"/>
        </w:rPr>
        <w:t xml:space="preserve"> </w:t>
      </w:r>
      <w:r w:rsidR="009252DF" w:rsidRPr="00C93834">
        <w:rPr>
          <w:sz w:val="24"/>
          <w:szCs w:val="24"/>
        </w:rPr>
        <w:t>на территории Исполнителя по адресу: ________________, на основании, в сроки и на условиях настоящего Договора, а Заказчик принимает на себя обязательства оплачивать оказанные надлежащим образом Услуги в порядке и в соответствии с условиями настоящего Договора.</w:t>
      </w:r>
    </w:p>
    <w:p w14:paraId="5F717460" w14:textId="1D4A45ED" w:rsidR="009252DF" w:rsidRPr="00C93834" w:rsidRDefault="009252DF" w:rsidP="009252DF">
      <w:pPr>
        <w:spacing w:after="0"/>
        <w:ind w:firstLine="567"/>
        <w:rPr>
          <w:b/>
          <w:bCs/>
          <w:color w:val="FF0000"/>
          <w:sz w:val="24"/>
          <w:szCs w:val="24"/>
        </w:rPr>
      </w:pPr>
      <w:r w:rsidRPr="00C93834">
        <w:rPr>
          <w:sz w:val="24"/>
          <w:szCs w:val="24"/>
        </w:rPr>
        <w:t xml:space="preserve">Удаленность Исполнителя не должна превышать </w:t>
      </w:r>
      <w:r w:rsidR="008B2D36" w:rsidRPr="00C93834">
        <w:rPr>
          <w:sz w:val="24"/>
          <w:szCs w:val="24"/>
        </w:rPr>
        <w:t>10</w:t>
      </w:r>
      <w:r w:rsidRPr="00C93834">
        <w:rPr>
          <w:sz w:val="24"/>
          <w:szCs w:val="24"/>
        </w:rPr>
        <w:t xml:space="preserve"> км по дорогам общего пользования от расположения административного здания Заказчика. </w:t>
      </w:r>
      <w:r w:rsidRPr="00C93834">
        <w:rPr>
          <w:b/>
          <w:bCs/>
          <w:sz w:val="24"/>
          <w:szCs w:val="24"/>
        </w:rPr>
        <w:t>Данное требование является существенным условием договора.</w:t>
      </w:r>
      <w:r w:rsidRPr="00C93834">
        <w:rPr>
          <w:b/>
          <w:bCs/>
          <w:color w:val="FF0000"/>
          <w:sz w:val="24"/>
          <w:szCs w:val="24"/>
        </w:rPr>
        <w:t xml:space="preserve"> </w:t>
      </w:r>
    </w:p>
    <w:p w14:paraId="28827A66" w14:textId="77777777" w:rsidR="004D4EFC" w:rsidRPr="00C93834" w:rsidRDefault="004D4EFC" w:rsidP="00864078">
      <w:pPr>
        <w:pStyle w:val="a4"/>
        <w:numPr>
          <w:ilvl w:val="0"/>
          <w:numId w:val="1"/>
        </w:numPr>
        <w:spacing w:before="120" w:after="120"/>
        <w:jc w:val="center"/>
        <w:rPr>
          <w:b/>
          <w:sz w:val="24"/>
          <w:szCs w:val="24"/>
        </w:rPr>
      </w:pPr>
      <w:r w:rsidRPr="00C93834">
        <w:rPr>
          <w:b/>
          <w:sz w:val="24"/>
          <w:szCs w:val="24"/>
        </w:rPr>
        <w:t>ЦЕНА ДОГОВОРА И ПОРЯДОК РАСЧЕТОВ</w:t>
      </w:r>
    </w:p>
    <w:p w14:paraId="76B90479" w14:textId="496A7274" w:rsidR="00FF4099" w:rsidRPr="00C93834" w:rsidRDefault="00FF4099" w:rsidP="0025412D">
      <w:pPr>
        <w:pStyle w:val="a4"/>
        <w:numPr>
          <w:ilvl w:val="1"/>
          <w:numId w:val="1"/>
        </w:numPr>
        <w:tabs>
          <w:tab w:val="num" w:pos="1134"/>
        </w:tabs>
        <w:suppressAutoHyphens/>
        <w:spacing w:before="60" w:after="60" w:line="240" w:lineRule="auto"/>
        <w:ind w:left="0" w:firstLine="709"/>
        <w:rPr>
          <w:sz w:val="24"/>
          <w:szCs w:val="24"/>
        </w:rPr>
      </w:pPr>
      <w:r w:rsidRPr="00C93834">
        <w:rPr>
          <w:sz w:val="24"/>
          <w:szCs w:val="24"/>
        </w:rPr>
        <w:t xml:space="preserve">Максимальная сумма настоящего Договора составляет </w:t>
      </w:r>
      <w:r w:rsidRPr="00C93834">
        <w:rPr>
          <w:b/>
          <w:bCs/>
          <w:sz w:val="24"/>
          <w:szCs w:val="24"/>
        </w:rPr>
        <w:t>1</w:t>
      </w:r>
      <w:r w:rsidR="00751499" w:rsidRPr="00C93834">
        <w:rPr>
          <w:b/>
          <w:bCs/>
          <w:sz w:val="24"/>
          <w:szCs w:val="24"/>
        </w:rPr>
        <w:t>96 350</w:t>
      </w:r>
      <w:r w:rsidRPr="00C93834">
        <w:rPr>
          <w:b/>
          <w:sz w:val="24"/>
          <w:szCs w:val="24"/>
        </w:rPr>
        <w:t xml:space="preserve"> (Сто </w:t>
      </w:r>
      <w:r w:rsidR="00751499" w:rsidRPr="00C93834">
        <w:rPr>
          <w:b/>
          <w:sz w:val="24"/>
          <w:szCs w:val="24"/>
        </w:rPr>
        <w:t>девяносто шесть тысяч триста пятьдесят</w:t>
      </w:r>
      <w:r w:rsidRPr="00C93834">
        <w:rPr>
          <w:b/>
          <w:sz w:val="24"/>
          <w:szCs w:val="24"/>
        </w:rPr>
        <w:t>) рублей 5</w:t>
      </w:r>
      <w:r w:rsidR="00751499" w:rsidRPr="00C93834">
        <w:rPr>
          <w:b/>
          <w:sz w:val="24"/>
          <w:szCs w:val="24"/>
        </w:rPr>
        <w:t>4</w:t>
      </w:r>
      <w:r w:rsidRPr="00C93834">
        <w:rPr>
          <w:b/>
          <w:sz w:val="24"/>
          <w:szCs w:val="24"/>
        </w:rPr>
        <w:t xml:space="preserve"> копе</w:t>
      </w:r>
      <w:r w:rsidR="00751499" w:rsidRPr="00C93834">
        <w:rPr>
          <w:b/>
          <w:sz w:val="24"/>
          <w:szCs w:val="24"/>
        </w:rPr>
        <w:t>йки</w:t>
      </w:r>
      <w:r w:rsidRPr="00C93834">
        <w:rPr>
          <w:sz w:val="24"/>
          <w:szCs w:val="24"/>
        </w:rPr>
        <w:t xml:space="preserve"> и определяется по общей стоимости фактически оказанных Услуг в период действия настоящего Договора. </w:t>
      </w:r>
    </w:p>
    <w:p w14:paraId="32ED9E2E" w14:textId="77777777" w:rsidR="00FF4099" w:rsidRPr="00C93834" w:rsidRDefault="00FF4099" w:rsidP="00FF4099">
      <w:pPr>
        <w:tabs>
          <w:tab w:val="left" w:pos="851"/>
        </w:tabs>
        <w:spacing w:after="0" w:line="240" w:lineRule="auto"/>
        <w:rPr>
          <w:i/>
          <w:iCs/>
          <w:color w:val="000000"/>
          <w:sz w:val="20"/>
          <w:szCs w:val="20"/>
        </w:rPr>
      </w:pPr>
      <w:r w:rsidRPr="00C93834">
        <w:rPr>
          <w:i/>
          <w:iCs/>
          <w:color w:val="000000"/>
          <w:sz w:val="20"/>
          <w:szCs w:val="20"/>
        </w:rPr>
        <w:t>При наличии НДС указывается: в том числе НДС ___%, что составляет _______ (________) рублей __ копеек. В случае если НДС не облагается, указывается: НДС не облагается (с указанием основания).</w:t>
      </w:r>
    </w:p>
    <w:p w14:paraId="60DA06E0" w14:textId="77777777" w:rsidR="00FF4099" w:rsidRPr="00C93834" w:rsidRDefault="00FF4099" w:rsidP="00FF4099">
      <w:pPr>
        <w:tabs>
          <w:tab w:val="left" w:pos="993"/>
        </w:tabs>
        <w:spacing w:before="60" w:after="60" w:line="240" w:lineRule="auto"/>
        <w:ind w:firstLine="567"/>
        <w:rPr>
          <w:iCs/>
          <w:sz w:val="24"/>
          <w:szCs w:val="24"/>
        </w:rPr>
      </w:pPr>
      <w:r w:rsidRPr="00C93834">
        <w:rPr>
          <w:iCs/>
          <w:sz w:val="24"/>
          <w:szCs w:val="24"/>
        </w:rPr>
        <w:t>Изменение ставки НДС не влечет изменение цены максимальной цены Договора и единицы услуги.</w:t>
      </w:r>
    </w:p>
    <w:p w14:paraId="2746BA1C" w14:textId="77777777" w:rsidR="00FF4099" w:rsidRPr="00C93834" w:rsidRDefault="00FF4099" w:rsidP="00397EAC">
      <w:pPr>
        <w:pStyle w:val="a4"/>
        <w:numPr>
          <w:ilvl w:val="1"/>
          <w:numId w:val="1"/>
        </w:numPr>
        <w:tabs>
          <w:tab w:val="num" w:pos="1134"/>
        </w:tabs>
        <w:suppressAutoHyphens/>
        <w:spacing w:before="60" w:after="60" w:line="240" w:lineRule="auto"/>
        <w:ind w:left="0" w:firstLine="709"/>
        <w:rPr>
          <w:sz w:val="24"/>
          <w:szCs w:val="24"/>
        </w:rPr>
      </w:pPr>
      <w:r w:rsidRPr="00C93834">
        <w:rPr>
          <w:sz w:val="24"/>
          <w:szCs w:val="24"/>
        </w:rPr>
        <w:t>Стоимость оказываемых Услуг определяется на основании единичных расценок на услуги, согласованных Сторонами в Приложении № 2 к настоящему Договору.</w:t>
      </w:r>
    </w:p>
    <w:p w14:paraId="5F5E8BE0" w14:textId="77777777" w:rsidR="00FF4099" w:rsidRPr="00C93834" w:rsidRDefault="00FF4099" w:rsidP="00397EAC">
      <w:pPr>
        <w:pStyle w:val="a4"/>
        <w:numPr>
          <w:ilvl w:val="1"/>
          <w:numId w:val="1"/>
        </w:numPr>
        <w:tabs>
          <w:tab w:val="num" w:pos="1134"/>
        </w:tabs>
        <w:suppressAutoHyphens/>
        <w:spacing w:before="60" w:after="60" w:line="240" w:lineRule="auto"/>
        <w:ind w:left="0" w:firstLine="709"/>
        <w:rPr>
          <w:sz w:val="24"/>
          <w:szCs w:val="24"/>
        </w:rPr>
      </w:pPr>
      <w:r w:rsidRPr="00C93834">
        <w:rPr>
          <w:sz w:val="24"/>
          <w:szCs w:val="24"/>
        </w:rPr>
        <w:t>Цена Договора (единичные расценки) включает(ют) в себя все расходы и/или затраты Исполнителя, связанные с оказанием Услуг, включая, но не ограничиваясь: затраты на персонал, налоги, сборы, пошлины и прочие расходы Исполнителя, необходимые для оказания Услуг по Договору.</w:t>
      </w:r>
    </w:p>
    <w:p w14:paraId="49290A0F" w14:textId="77777777" w:rsidR="00FF4099" w:rsidRPr="00C93834" w:rsidRDefault="00FF4099" w:rsidP="00FF4099">
      <w:pPr>
        <w:spacing w:after="0" w:line="240" w:lineRule="auto"/>
        <w:ind w:firstLine="567"/>
        <w:rPr>
          <w:bCs/>
          <w:sz w:val="24"/>
          <w:szCs w:val="24"/>
        </w:rPr>
      </w:pPr>
      <w:r w:rsidRPr="00C93834">
        <w:rPr>
          <w:sz w:val="24"/>
          <w:szCs w:val="24"/>
        </w:rPr>
        <w:t>Цена Договора</w:t>
      </w:r>
      <w:r w:rsidRPr="00C93834">
        <w:rPr>
          <w:bCs/>
          <w:sz w:val="24"/>
          <w:szCs w:val="24"/>
        </w:rPr>
        <w:t xml:space="preserve"> </w:t>
      </w:r>
      <w:r w:rsidRPr="00C93834">
        <w:rPr>
          <w:sz w:val="24"/>
          <w:szCs w:val="24"/>
        </w:rPr>
        <w:t>является твердой и не может изменяться в ходе исполнения Договора, за исключением случаев, установленных действующим законодательством Российской Федерации.</w:t>
      </w:r>
    </w:p>
    <w:p w14:paraId="4673BAB0" w14:textId="77777777" w:rsidR="00FF4099" w:rsidRPr="00C93834" w:rsidRDefault="00FF4099" w:rsidP="00FF4099">
      <w:pPr>
        <w:spacing w:after="60" w:line="240" w:lineRule="auto"/>
        <w:ind w:firstLine="567"/>
        <w:rPr>
          <w:sz w:val="24"/>
          <w:szCs w:val="24"/>
        </w:rPr>
      </w:pPr>
      <w:r w:rsidRPr="00C93834">
        <w:rPr>
          <w:sz w:val="24"/>
          <w:szCs w:val="24"/>
        </w:rPr>
        <w:t>Единичные расценки, согласованные в Приложении № 2 к настоящему Договору, являются твердой договорной стоимостью и не могут быть изменены в течение всего срока действия Договора, за исключением случаев их изменения в сторону уменьшения по соглашению Сторон.</w:t>
      </w:r>
    </w:p>
    <w:p w14:paraId="60CDD896" w14:textId="77777777" w:rsidR="00FF4099" w:rsidRPr="00C93834" w:rsidRDefault="00FF4099" w:rsidP="007373C7">
      <w:pPr>
        <w:pStyle w:val="a4"/>
        <w:numPr>
          <w:ilvl w:val="1"/>
          <w:numId w:val="1"/>
        </w:numPr>
        <w:tabs>
          <w:tab w:val="num" w:pos="1134"/>
        </w:tabs>
        <w:suppressAutoHyphens/>
        <w:spacing w:before="60" w:after="60" w:line="240" w:lineRule="auto"/>
        <w:ind w:left="0" w:firstLine="709"/>
        <w:rPr>
          <w:sz w:val="24"/>
          <w:szCs w:val="24"/>
        </w:rPr>
      </w:pPr>
      <w:r w:rsidRPr="00C93834">
        <w:rPr>
          <w:sz w:val="24"/>
          <w:szCs w:val="24"/>
          <w:lang w:eastAsia="ru-RU"/>
        </w:rPr>
        <w:t xml:space="preserve">Заказчик в ходе исполнения </w:t>
      </w:r>
      <w:r w:rsidRPr="00C93834">
        <w:rPr>
          <w:sz w:val="24"/>
          <w:szCs w:val="24"/>
        </w:rPr>
        <w:t xml:space="preserve">настоящего Договора самостоятельно определяет потребность и необходимый объем Услуг. Исполнитель не вправе требовать оплаты по Договору </w:t>
      </w:r>
      <w:r w:rsidRPr="00C93834">
        <w:rPr>
          <w:sz w:val="24"/>
          <w:szCs w:val="24"/>
        </w:rPr>
        <w:lastRenderedPageBreak/>
        <w:t>и/или возмещения каких-либо убытков и затрат Исполнителя при отсутствии у Заказчика необходимости в Услугах.</w:t>
      </w:r>
    </w:p>
    <w:p w14:paraId="53FAECD9" w14:textId="6E03E6FC" w:rsidR="00FF4099" w:rsidRPr="00C93834" w:rsidRDefault="00FF4099" w:rsidP="00EA3640">
      <w:pPr>
        <w:pStyle w:val="a4"/>
        <w:numPr>
          <w:ilvl w:val="1"/>
          <w:numId w:val="1"/>
        </w:numPr>
        <w:tabs>
          <w:tab w:val="num" w:pos="1134"/>
        </w:tabs>
        <w:suppressAutoHyphens/>
        <w:spacing w:before="60" w:after="60" w:line="240" w:lineRule="auto"/>
        <w:ind w:left="0" w:firstLine="709"/>
        <w:rPr>
          <w:i/>
          <w:iCs/>
          <w:sz w:val="24"/>
          <w:szCs w:val="24"/>
        </w:rPr>
      </w:pPr>
      <w:r w:rsidRPr="00C93834">
        <w:rPr>
          <w:sz w:val="24"/>
          <w:szCs w:val="24"/>
        </w:rPr>
        <w:t>Оплата по настоящему Договору осуществляется Заказчиком за фактически оказанные Услуги ежемесячно путем перечисления денежных средств в безналичном порядке на расчетный счет Исполнителя в течение 7 (Семи) </w:t>
      </w:r>
      <w:r w:rsidRPr="00C93834">
        <w:rPr>
          <w:sz w:val="24"/>
          <w:szCs w:val="24"/>
          <w:lang w:eastAsia="x-none"/>
        </w:rPr>
        <w:t xml:space="preserve">рабочих дней </w:t>
      </w:r>
      <w:r w:rsidRPr="00C93834">
        <w:rPr>
          <w:sz w:val="24"/>
          <w:szCs w:val="24"/>
        </w:rPr>
        <w:t xml:space="preserve">со дня подписания Сторонами Акта </w:t>
      </w:r>
      <w:r w:rsidR="00641167" w:rsidRPr="00C93834">
        <w:rPr>
          <w:sz w:val="24"/>
          <w:szCs w:val="24"/>
        </w:rPr>
        <w:t>оказанных услуг</w:t>
      </w:r>
      <w:r w:rsidRPr="00C93834">
        <w:rPr>
          <w:sz w:val="24"/>
          <w:szCs w:val="24"/>
        </w:rPr>
        <w:t xml:space="preserve">, оформленного по форме (Приложение № 3 к настоящему Договору), на основании счета, выставленного Исполнителем, и предоставления счёт-фактуры </w:t>
      </w:r>
      <w:r w:rsidRPr="00C93834">
        <w:rPr>
          <w:i/>
          <w:iCs/>
          <w:sz w:val="24"/>
          <w:szCs w:val="24"/>
        </w:rPr>
        <w:t>(при наличии общей системы налогообложения у Исполнителя).</w:t>
      </w:r>
    </w:p>
    <w:p w14:paraId="5C5D326C" w14:textId="77777777" w:rsidR="00FF4099" w:rsidRPr="00C93834" w:rsidRDefault="00FF4099" w:rsidP="009D0350">
      <w:pPr>
        <w:pStyle w:val="a4"/>
        <w:numPr>
          <w:ilvl w:val="1"/>
          <w:numId w:val="1"/>
        </w:numPr>
        <w:tabs>
          <w:tab w:val="num" w:pos="1134"/>
        </w:tabs>
        <w:suppressAutoHyphens/>
        <w:spacing w:before="60" w:after="60" w:line="240" w:lineRule="auto"/>
        <w:ind w:left="0" w:firstLine="709"/>
        <w:rPr>
          <w:bCs/>
          <w:sz w:val="24"/>
          <w:szCs w:val="24"/>
        </w:rPr>
      </w:pPr>
      <w:r w:rsidRPr="00C93834">
        <w:rPr>
          <w:sz w:val="24"/>
          <w:szCs w:val="24"/>
        </w:rPr>
        <w:t>Все расчеты между Сторонами по настоящему Договору производятся в рублях Российской Федерации.</w:t>
      </w:r>
    </w:p>
    <w:p w14:paraId="7E644128" w14:textId="77777777" w:rsidR="00FF4099" w:rsidRPr="00C93834" w:rsidRDefault="00FF4099" w:rsidP="003A05A3">
      <w:pPr>
        <w:pStyle w:val="a4"/>
        <w:numPr>
          <w:ilvl w:val="1"/>
          <w:numId w:val="1"/>
        </w:numPr>
        <w:tabs>
          <w:tab w:val="num" w:pos="1134"/>
        </w:tabs>
        <w:suppressAutoHyphens/>
        <w:spacing w:before="60" w:after="60" w:line="240" w:lineRule="auto"/>
        <w:ind w:left="0" w:firstLine="709"/>
        <w:rPr>
          <w:spacing w:val="1"/>
          <w:sz w:val="24"/>
          <w:szCs w:val="24"/>
        </w:rPr>
      </w:pPr>
      <w:r w:rsidRPr="00C93834">
        <w:rPr>
          <w:spacing w:val="1"/>
          <w:sz w:val="24"/>
          <w:szCs w:val="24"/>
        </w:rPr>
        <w:t>Днём оплаты считается день списания денежных средств с расчетного счета Заказчика.</w:t>
      </w:r>
    </w:p>
    <w:p w14:paraId="09BA5BEC" w14:textId="56FD555B" w:rsidR="00FF4099" w:rsidRPr="00C93834" w:rsidRDefault="00FF4099" w:rsidP="00CB5E6D">
      <w:pPr>
        <w:pStyle w:val="a4"/>
        <w:numPr>
          <w:ilvl w:val="1"/>
          <w:numId w:val="1"/>
        </w:numPr>
        <w:tabs>
          <w:tab w:val="num" w:pos="1134"/>
        </w:tabs>
        <w:suppressAutoHyphens/>
        <w:spacing w:before="60" w:after="60" w:line="240" w:lineRule="auto"/>
        <w:ind w:left="0" w:firstLine="709"/>
        <w:rPr>
          <w:bCs/>
          <w:sz w:val="24"/>
          <w:szCs w:val="24"/>
        </w:rPr>
      </w:pPr>
      <w:r w:rsidRPr="00C93834">
        <w:rPr>
          <w:sz w:val="24"/>
          <w:szCs w:val="24"/>
        </w:rPr>
        <w:t>Заказчик вправе прекратить полностью или частично свое обязательство по оплате оказанных Услуг зачетом своего встречного денежного требования к Исполнителю, в том числе об уплате неустойки.</w:t>
      </w:r>
    </w:p>
    <w:p w14:paraId="73E70423" w14:textId="41A370F0" w:rsidR="00557124" w:rsidRPr="00C93834" w:rsidRDefault="00557124" w:rsidP="00307597">
      <w:pPr>
        <w:pStyle w:val="a4"/>
        <w:numPr>
          <w:ilvl w:val="0"/>
          <w:numId w:val="1"/>
        </w:numPr>
        <w:spacing w:before="120" w:after="120" w:line="240" w:lineRule="auto"/>
        <w:ind w:left="357" w:hanging="357"/>
        <w:contextualSpacing w:val="0"/>
        <w:jc w:val="center"/>
        <w:rPr>
          <w:b/>
          <w:sz w:val="24"/>
          <w:szCs w:val="24"/>
        </w:rPr>
      </w:pPr>
      <w:r w:rsidRPr="00C93834">
        <w:rPr>
          <w:b/>
          <w:sz w:val="24"/>
          <w:szCs w:val="24"/>
        </w:rPr>
        <w:t>ПОРЯДОК И СРОКИ ОКАЗАНИЯ УСЛУГ</w:t>
      </w:r>
    </w:p>
    <w:p w14:paraId="51E7AC82" w14:textId="28CB5FE6" w:rsidR="001D0F42" w:rsidRPr="00C93834" w:rsidRDefault="001D0F42" w:rsidP="00E72DEE">
      <w:pPr>
        <w:pStyle w:val="a4"/>
        <w:widowControl w:val="0"/>
        <w:numPr>
          <w:ilvl w:val="1"/>
          <w:numId w:val="1"/>
        </w:numPr>
        <w:tabs>
          <w:tab w:val="num" w:pos="993"/>
          <w:tab w:val="left" w:pos="1134"/>
        </w:tabs>
        <w:spacing w:after="0" w:line="240" w:lineRule="auto"/>
        <w:ind w:left="0" w:firstLine="709"/>
        <w:rPr>
          <w:sz w:val="24"/>
          <w:szCs w:val="24"/>
        </w:rPr>
      </w:pPr>
      <w:r w:rsidRPr="00C93834">
        <w:rPr>
          <w:sz w:val="24"/>
          <w:szCs w:val="24"/>
        </w:rPr>
        <w:t>Для инициации мойки автотранспортного средства Заказчик связывается по телефону или иным способом с Исполнителем и согласовывает дату и время оказания услуг.</w:t>
      </w:r>
      <w:r w:rsidR="008F6737" w:rsidRPr="00C93834">
        <w:rPr>
          <w:sz w:val="24"/>
          <w:szCs w:val="24"/>
        </w:rPr>
        <w:t xml:space="preserve"> </w:t>
      </w:r>
      <w:r w:rsidR="002F1F53" w:rsidRPr="00C93834">
        <w:rPr>
          <w:sz w:val="24"/>
          <w:szCs w:val="24"/>
        </w:rPr>
        <w:t xml:space="preserve">По требованию представителя Заказчика по каждому факту оказания услуг Исполнитель выдает представителю Заказчика справку о факте оказания услуг с указанием места, даты, времени объема оказанных услуг, подписанную со своей </w:t>
      </w:r>
      <w:r w:rsidR="003434C8" w:rsidRPr="00C93834">
        <w:rPr>
          <w:sz w:val="24"/>
          <w:szCs w:val="24"/>
        </w:rPr>
        <w:t>С</w:t>
      </w:r>
      <w:r w:rsidR="002F1F53" w:rsidRPr="00C93834">
        <w:rPr>
          <w:sz w:val="24"/>
          <w:szCs w:val="24"/>
        </w:rPr>
        <w:t xml:space="preserve">тороны.  </w:t>
      </w:r>
    </w:p>
    <w:p w14:paraId="67198A9B" w14:textId="77777777" w:rsidR="00026FF4" w:rsidRPr="00C93834" w:rsidRDefault="00026FF4" w:rsidP="00642CA9">
      <w:pPr>
        <w:pStyle w:val="a4"/>
        <w:widowControl w:val="0"/>
        <w:numPr>
          <w:ilvl w:val="1"/>
          <w:numId w:val="1"/>
        </w:numPr>
        <w:tabs>
          <w:tab w:val="left" w:pos="709"/>
          <w:tab w:val="num" w:pos="993"/>
          <w:tab w:val="left" w:pos="1134"/>
        </w:tabs>
        <w:spacing w:after="0" w:line="240" w:lineRule="auto"/>
        <w:ind w:left="0" w:firstLine="709"/>
        <w:rPr>
          <w:sz w:val="24"/>
          <w:szCs w:val="24"/>
        </w:rPr>
      </w:pPr>
      <w:r w:rsidRPr="00C93834">
        <w:rPr>
          <w:sz w:val="24"/>
          <w:szCs w:val="24"/>
        </w:rPr>
        <w:t>При п</w:t>
      </w:r>
      <w:r w:rsidRPr="00C93834">
        <w:rPr>
          <w:bCs/>
          <w:sz w:val="24"/>
          <w:szCs w:val="24"/>
        </w:rPr>
        <w:t>ередаче Заказчиком автомобиля для оказания услуг мойки Исполнителем осуществляется запись в журнале приема-передачи по каждому факту оказания услуг. Передача автомобиля для оказания услуг по химчистке осуществляется по акту приема-передачи транспортного средства, в котором отражается реальное техническое состояние транспортного средства на момент его принятия, указываются его комплектность, видимые наружные повреждения и дефекты, которые определяются и фиксируются представителями Заказчика и Исполнителя.</w:t>
      </w:r>
    </w:p>
    <w:p w14:paraId="59E748BB" w14:textId="77777777" w:rsidR="00026FF4" w:rsidRPr="00C93834" w:rsidRDefault="00026FF4" w:rsidP="00642CA9">
      <w:pPr>
        <w:pStyle w:val="a4"/>
        <w:widowControl w:val="0"/>
        <w:numPr>
          <w:ilvl w:val="1"/>
          <w:numId w:val="1"/>
        </w:numPr>
        <w:tabs>
          <w:tab w:val="left" w:pos="709"/>
          <w:tab w:val="num" w:pos="993"/>
          <w:tab w:val="left" w:pos="1134"/>
        </w:tabs>
        <w:spacing w:after="0" w:line="240" w:lineRule="auto"/>
        <w:ind w:left="0" w:firstLine="709"/>
        <w:rPr>
          <w:sz w:val="24"/>
          <w:szCs w:val="24"/>
        </w:rPr>
      </w:pPr>
      <w:r w:rsidRPr="00C93834">
        <w:rPr>
          <w:sz w:val="24"/>
          <w:szCs w:val="24"/>
        </w:rPr>
        <w:t>Услуга должна быть оказана при непосредственном предоставлении автомобиля на автомоечный комплекс Исполнителя в течение 1 (одного) часа с момента приемки транспортного средства для оказания услуг. Обязательный период времени оказания услуг: с 09 час. 00 мин. до 18 час. 00 мин., по рабочим дням в соответствии с производственным календарем на 2026 год. При оказании услуг не допускается нарушение целостности и работоспособности элементов конструкций, оборудования и коммуникаций в местах оказания услуг.</w:t>
      </w:r>
    </w:p>
    <w:p w14:paraId="45AD15FF" w14:textId="6B8E95A8" w:rsidR="00557124" w:rsidRPr="00C93834" w:rsidRDefault="00557124" w:rsidP="00C857B4">
      <w:pPr>
        <w:pStyle w:val="a4"/>
        <w:widowControl w:val="0"/>
        <w:numPr>
          <w:ilvl w:val="1"/>
          <w:numId w:val="1"/>
        </w:numPr>
        <w:tabs>
          <w:tab w:val="left" w:pos="709"/>
          <w:tab w:val="num" w:pos="993"/>
          <w:tab w:val="left" w:pos="1134"/>
        </w:tabs>
        <w:spacing w:after="0" w:line="240" w:lineRule="auto"/>
        <w:ind w:left="0" w:firstLine="709"/>
        <w:rPr>
          <w:sz w:val="24"/>
          <w:szCs w:val="24"/>
        </w:rPr>
      </w:pPr>
      <w:bookmarkStart w:id="0" w:name="P77"/>
      <w:bookmarkEnd w:id="0"/>
      <w:r w:rsidRPr="00C93834">
        <w:rPr>
          <w:sz w:val="24"/>
          <w:szCs w:val="24"/>
        </w:rPr>
        <w:t xml:space="preserve">Заказчик обязан при возврате транспортного средства проверить с участием Исполнителя комплектность и техническое состояние транспортного средства. При обнаружении некомплектности транспортного средства и/или других недостатков Заказчик обязан немедленно заявить об этом Исполнителю. Указанные недостатки должны быть описаны в акте. </w:t>
      </w:r>
    </w:p>
    <w:p w14:paraId="7DBA5257" w14:textId="54FCC163" w:rsidR="00973696" w:rsidRPr="00C93834" w:rsidRDefault="009B36A8" w:rsidP="00423704">
      <w:pPr>
        <w:pStyle w:val="a4"/>
        <w:widowControl w:val="0"/>
        <w:numPr>
          <w:ilvl w:val="1"/>
          <w:numId w:val="1"/>
        </w:numPr>
        <w:tabs>
          <w:tab w:val="left" w:pos="709"/>
          <w:tab w:val="num" w:pos="993"/>
          <w:tab w:val="left" w:pos="1134"/>
        </w:tabs>
        <w:spacing w:after="0" w:line="240" w:lineRule="auto"/>
        <w:ind w:left="0" w:firstLine="709"/>
        <w:rPr>
          <w:sz w:val="24"/>
          <w:szCs w:val="24"/>
        </w:rPr>
      </w:pPr>
      <w:r w:rsidRPr="00C93834">
        <w:rPr>
          <w:sz w:val="24"/>
          <w:szCs w:val="24"/>
          <w:lang w:eastAsia="zh-CN"/>
        </w:rPr>
        <w:t>Исполнитель считается выполнившим свои обязательства</w:t>
      </w:r>
      <w:r w:rsidR="006949D8" w:rsidRPr="00C93834">
        <w:rPr>
          <w:sz w:val="24"/>
          <w:szCs w:val="24"/>
          <w:lang w:eastAsia="zh-CN"/>
        </w:rPr>
        <w:t xml:space="preserve"> в полном объеме</w:t>
      </w:r>
      <w:r w:rsidR="009B0480" w:rsidRPr="00C93834">
        <w:rPr>
          <w:sz w:val="24"/>
          <w:szCs w:val="24"/>
          <w:lang w:eastAsia="zh-CN"/>
        </w:rPr>
        <w:t>, если после оказания услуг со стороны Заказчика отсутств</w:t>
      </w:r>
      <w:r w:rsidR="00DD559B" w:rsidRPr="00C93834">
        <w:rPr>
          <w:sz w:val="24"/>
          <w:szCs w:val="24"/>
          <w:lang w:eastAsia="zh-CN"/>
        </w:rPr>
        <w:t>уют</w:t>
      </w:r>
      <w:r w:rsidR="009B0480" w:rsidRPr="00C93834">
        <w:rPr>
          <w:sz w:val="24"/>
          <w:szCs w:val="24"/>
          <w:lang w:eastAsia="zh-CN"/>
        </w:rPr>
        <w:t xml:space="preserve"> замечания.</w:t>
      </w:r>
      <w:r w:rsidR="00973696" w:rsidRPr="00C93834">
        <w:rPr>
          <w:sz w:val="24"/>
          <w:szCs w:val="24"/>
        </w:rPr>
        <w:t xml:space="preserve"> </w:t>
      </w:r>
    </w:p>
    <w:p w14:paraId="5DE76C0E" w14:textId="0F250E5C" w:rsidR="00C2079B" w:rsidRPr="00C93834" w:rsidRDefault="00034AD8" w:rsidP="009B36A8">
      <w:pPr>
        <w:pStyle w:val="a4"/>
        <w:widowControl w:val="0"/>
        <w:numPr>
          <w:ilvl w:val="1"/>
          <w:numId w:val="1"/>
        </w:numPr>
        <w:tabs>
          <w:tab w:val="left" w:pos="709"/>
          <w:tab w:val="num" w:pos="993"/>
          <w:tab w:val="left" w:pos="1134"/>
        </w:tabs>
        <w:spacing w:after="0" w:line="240" w:lineRule="auto"/>
        <w:ind w:left="0" w:firstLine="709"/>
        <w:rPr>
          <w:sz w:val="24"/>
          <w:szCs w:val="24"/>
          <w:lang w:eastAsia="zh-CN"/>
        </w:rPr>
      </w:pPr>
      <w:r w:rsidRPr="00C93834">
        <w:rPr>
          <w:sz w:val="24"/>
          <w:szCs w:val="24"/>
          <w:lang w:eastAsia="zh-CN"/>
        </w:rPr>
        <w:t xml:space="preserve">Ежемесячно, не позднее 5 (пятого) числа каждого месяца, следующего за предыдущим, Исполнитель направляет Заказчику Акт оказанных услуг для последующего подписания. </w:t>
      </w:r>
      <w:r w:rsidR="00D86FC9" w:rsidRPr="00C93834">
        <w:rPr>
          <w:sz w:val="24"/>
          <w:szCs w:val="24"/>
          <w:lang w:eastAsia="zh-CN"/>
        </w:rPr>
        <w:t xml:space="preserve">Срок подписания Акта оказанных услуг </w:t>
      </w:r>
      <w:r w:rsidR="00E764A2" w:rsidRPr="00C93834">
        <w:rPr>
          <w:sz w:val="24"/>
          <w:szCs w:val="24"/>
          <w:lang w:eastAsia="zh-CN"/>
        </w:rPr>
        <w:t>для</w:t>
      </w:r>
      <w:r w:rsidR="00D86FC9" w:rsidRPr="00C93834">
        <w:rPr>
          <w:sz w:val="24"/>
          <w:szCs w:val="24"/>
          <w:lang w:eastAsia="zh-CN"/>
        </w:rPr>
        <w:t xml:space="preserve"> Заказчика </w:t>
      </w:r>
      <w:r w:rsidR="00BC06DC" w:rsidRPr="00C93834">
        <w:rPr>
          <w:sz w:val="24"/>
          <w:szCs w:val="24"/>
          <w:lang w:eastAsia="zh-CN"/>
        </w:rPr>
        <w:t>–</w:t>
      </w:r>
      <w:r w:rsidR="00D86FC9" w:rsidRPr="00C93834">
        <w:rPr>
          <w:sz w:val="24"/>
          <w:szCs w:val="24"/>
          <w:lang w:eastAsia="zh-CN"/>
        </w:rPr>
        <w:t xml:space="preserve"> не более 5 (пяти) дней с даты поступления </w:t>
      </w:r>
      <w:r w:rsidR="000238CC" w:rsidRPr="00C93834">
        <w:rPr>
          <w:sz w:val="24"/>
          <w:szCs w:val="24"/>
          <w:lang w:eastAsia="zh-CN"/>
        </w:rPr>
        <w:t xml:space="preserve">данного </w:t>
      </w:r>
      <w:r w:rsidR="00BA7D59" w:rsidRPr="00C93834">
        <w:rPr>
          <w:sz w:val="24"/>
          <w:szCs w:val="24"/>
          <w:lang w:eastAsia="zh-CN"/>
        </w:rPr>
        <w:t>а</w:t>
      </w:r>
      <w:r w:rsidR="00D86FC9" w:rsidRPr="00C93834">
        <w:rPr>
          <w:sz w:val="24"/>
          <w:szCs w:val="24"/>
          <w:lang w:eastAsia="zh-CN"/>
        </w:rPr>
        <w:t>кта Заказчику.</w:t>
      </w:r>
      <w:r w:rsidR="001244A8" w:rsidRPr="00C93834">
        <w:rPr>
          <w:sz w:val="24"/>
          <w:szCs w:val="24"/>
          <w:lang w:eastAsia="zh-CN"/>
        </w:rPr>
        <w:t xml:space="preserve"> </w:t>
      </w:r>
    </w:p>
    <w:p w14:paraId="11755BA0" w14:textId="0CB1EE07" w:rsidR="00423704" w:rsidRPr="00C93834" w:rsidRDefault="00423704" w:rsidP="00003790">
      <w:pPr>
        <w:widowControl w:val="0"/>
        <w:numPr>
          <w:ilvl w:val="1"/>
          <w:numId w:val="1"/>
        </w:numPr>
        <w:tabs>
          <w:tab w:val="num" w:pos="1134"/>
        </w:tabs>
        <w:suppressAutoHyphens/>
        <w:spacing w:before="60" w:after="0" w:line="240" w:lineRule="auto"/>
        <w:ind w:left="0" w:firstLine="709"/>
        <w:rPr>
          <w:sz w:val="24"/>
          <w:szCs w:val="24"/>
          <w:lang w:bidi="hi-IN"/>
        </w:rPr>
      </w:pPr>
      <w:r w:rsidRPr="00C93834">
        <w:rPr>
          <w:sz w:val="24"/>
          <w:szCs w:val="24"/>
          <w:lang w:bidi="hi-IN"/>
        </w:rPr>
        <w:t xml:space="preserve">Заказчик в срок не более 10 (десяти) рабочих дней, следующих за днем поступления документов от Исполнителя, </w:t>
      </w:r>
      <w:r w:rsidRPr="00C93834">
        <w:rPr>
          <w:sz w:val="24"/>
          <w:szCs w:val="24"/>
        </w:rPr>
        <w:t xml:space="preserve">указанных в пункте </w:t>
      </w:r>
      <w:r w:rsidR="007B5AD7" w:rsidRPr="00C93834">
        <w:rPr>
          <w:sz w:val="24"/>
          <w:szCs w:val="24"/>
        </w:rPr>
        <w:t>5</w:t>
      </w:r>
      <w:r w:rsidRPr="00C93834">
        <w:rPr>
          <w:sz w:val="24"/>
          <w:szCs w:val="24"/>
        </w:rPr>
        <w:t xml:space="preserve">.1. Технического задания к Договору, </w:t>
      </w:r>
      <w:r w:rsidRPr="00C93834">
        <w:rPr>
          <w:sz w:val="24"/>
          <w:szCs w:val="24"/>
          <w:lang w:bidi="hi-IN"/>
        </w:rPr>
        <w:t xml:space="preserve">осуществляет приемку оказанных услуг или готовит мотивированный отказ, который направляется Исполнителю. </w:t>
      </w:r>
    </w:p>
    <w:p w14:paraId="5E48B854" w14:textId="39909CF7" w:rsidR="00423704" w:rsidRPr="00C93834" w:rsidRDefault="00423704" w:rsidP="00003790">
      <w:pPr>
        <w:widowControl w:val="0"/>
        <w:numPr>
          <w:ilvl w:val="1"/>
          <w:numId w:val="1"/>
        </w:numPr>
        <w:tabs>
          <w:tab w:val="num" w:pos="1134"/>
        </w:tabs>
        <w:suppressAutoHyphens/>
        <w:spacing w:before="60" w:after="0" w:line="240" w:lineRule="auto"/>
        <w:ind w:left="0" w:firstLine="709"/>
        <w:rPr>
          <w:sz w:val="24"/>
          <w:szCs w:val="24"/>
          <w:lang w:bidi="hi-IN"/>
        </w:rPr>
      </w:pPr>
      <w:r w:rsidRPr="00C93834">
        <w:rPr>
          <w:sz w:val="24"/>
          <w:szCs w:val="24"/>
          <w:lang w:bidi="hi-IN"/>
        </w:rPr>
        <w:t xml:space="preserve">В случае отказа Исполнителя устранить </w:t>
      </w:r>
      <w:r w:rsidR="00084583" w:rsidRPr="00C93834">
        <w:rPr>
          <w:sz w:val="24"/>
          <w:szCs w:val="24"/>
          <w:lang w:bidi="hi-IN"/>
        </w:rPr>
        <w:t>недостатки</w:t>
      </w:r>
      <w:r w:rsidRPr="00C93834">
        <w:rPr>
          <w:sz w:val="24"/>
          <w:szCs w:val="24"/>
          <w:lang w:bidi="hi-IN"/>
        </w:rPr>
        <w:t>, предусмотренные в мотивированном отказе от подписания документа о приемке, Заказчик оставляет за собой право на принятие решения об одностороннем отказе от исполнения Договора.</w:t>
      </w:r>
    </w:p>
    <w:p w14:paraId="26D458FE" w14:textId="38715EEA" w:rsidR="00423704" w:rsidRPr="00C93834" w:rsidRDefault="00423704" w:rsidP="00003790">
      <w:pPr>
        <w:widowControl w:val="0"/>
        <w:numPr>
          <w:ilvl w:val="1"/>
          <w:numId w:val="1"/>
        </w:numPr>
        <w:tabs>
          <w:tab w:val="num" w:pos="1134"/>
        </w:tabs>
        <w:suppressAutoHyphens/>
        <w:spacing w:before="60" w:after="0" w:line="240" w:lineRule="auto"/>
        <w:ind w:left="0" w:firstLine="709"/>
        <w:rPr>
          <w:sz w:val="24"/>
          <w:szCs w:val="24"/>
          <w:lang w:bidi="hi-IN"/>
        </w:rPr>
      </w:pPr>
      <w:r w:rsidRPr="00C93834">
        <w:rPr>
          <w:sz w:val="24"/>
          <w:szCs w:val="24"/>
          <w:lang w:bidi="hi-IN"/>
        </w:rPr>
        <w:t>Датой приемки оказанных услуг считается дата подписания Акта оказанных услуг Заказчиком по форме Приложения № 3 к Договору.</w:t>
      </w:r>
    </w:p>
    <w:p w14:paraId="3B66C005" w14:textId="74BBA739" w:rsidR="00423704" w:rsidRPr="00C93834" w:rsidRDefault="00423704" w:rsidP="003C560A">
      <w:pPr>
        <w:widowControl w:val="0"/>
        <w:numPr>
          <w:ilvl w:val="1"/>
          <w:numId w:val="1"/>
        </w:numPr>
        <w:tabs>
          <w:tab w:val="num" w:pos="1276"/>
        </w:tabs>
        <w:suppressAutoHyphens/>
        <w:spacing w:before="60" w:after="0" w:line="240" w:lineRule="auto"/>
        <w:ind w:left="0" w:firstLine="709"/>
        <w:rPr>
          <w:sz w:val="24"/>
          <w:szCs w:val="24"/>
          <w:lang w:bidi="hi-IN"/>
        </w:rPr>
      </w:pPr>
      <w:r w:rsidRPr="00C93834">
        <w:rPr>
          <w:sz w:val="24"/>
          <w:szCs w:val="24"/>
          <w:lang w:bidi="hi-IN"/>
        </w:rPr>
        <w:lastRenderedPageBreak/>
        <w:t xml:space="preserve">При несогласии Исполнителя с мотивированным отказом от подписания документа о приемке оказанных услуг Исполнитель вправе обжаловать решение Заказчика в соответствии с законодательством Российской Федерации, оповестив Заказчика о намерении обжаловать мотивированный отказ от подписания документа о приемке </w:t>
      </w:r>
      <w:r w:rsidR="00726EA3" w:rsidRPr="00C93834">
        <w:rPr>
          <w:sz w:val="24"/>
          <w:szCs w:val="24"/>
          <w:lang w:bidi="hi-IN"/>
        </w:rPr>
        <w:t>оказанных услуг</w:t>
      </w:r>
      <w:r w:rsidRPr="00C93834">
        <w:rPr>
          <w:sz w:val="24"/>
          <w:szCs w:val="24"/>
          <w:lang w:bidi="hi-IN"/>
        </w:rPr>
        <w:t>.</w:t>
      </w:r>
    </w:p>
    <w:p w14:paraId="741CA988" w14:textId="7F162D3D" w:rsidR="003263D3" w:rsidRPr="00C93834" w:rsidRDefault="00912D74" w:rsidP="003263D3">
      <w:pPr>
        <w:spacing w:before="120" w:after="120"/>
        <w:jc w:val="center"/>
        <w:rPr>
          <w:b/>
          <w:sz w:val="24"/>
          <w:szCs w:val="24"/>
        </w:rPr>
      </w:pPr>
      <w:r w:rsidRPr="00C93834">
        <w:rPr>
          <w:b/>
          <w:bCs/>
          <w:sz w:val="24"/>
          <w:szCs w:val="24"/>
        </w:rPr>
        <w:t xml:space="preserve">4. </w:t>
      </w:r>
      <w:r w:rsidR="003263D3" w:rsidRPr="00C93834">
        <w:rPr>
          <w:b/>
          <w:sz w:val="24"/>
          <w:szCs w:val="24"/>
        </w:rPr>
        <w:t>ПРАВА И ОБЯЗАННОСТИ СТОРОН</w:t>
      </w:r>
    </w:p>
    <w:p w14:paraId="3BD22DF1" w14:textId="23F99D8F" w:rsidR="00D44DA8" w:rsidRPr="00C93834" w:rsidRDefault="00D44DA8" w:rsidP="00CC1A6F">
      <w:pPr>
        <w:pStyle w:val="af6"/>
        <w:numPr>
          <w:ilvl w:val="1"/>
          <w:numId w:val="25"/>
        </w:numPr>
        <w:spacing w:before="120"/>
        <w:ind w:left="1276" w:hanging="567"/>
        <w:jc w:val="both"/>
        <w:rPr>
          <w:rFonts w:ascii="Times New Roman" w:hAnsi="Times New Roman"/>
          <w:b/>
          <w:sz w:val="24"/>
          <w:szCs w:val="24"/>
        </w:rPr>
      </w:pPr>
      <w:r w:rsidRPr="00C93834">
        <w:rPr>
          <w:rFonts w:ascii="Times New Roman" w:hAnsi="Times New Roman"/>
          <w:b/>
          <w:sz w:val="24"/>
          <w:szCs w:val="24"/>
        </w:rPr>
        <w:t>Исполнитель обязан:</w:t>
      </w:r>
    </w:p>
    <w:p w14:paraId="5B52A3B2" w14:textId="0BF1DF14" w:rsidR="00BA00A5" w:rsidRPr="00C93834" w:rsidRDefault="00BA00A5" w:rsidP="00BA00A5">
      <w:pPr>
        <w:numPr>
          <w:ilvl w:val="2"/>
          <w:numId w:val="3"/>
        </w:numPr>
        <w:suppressAutoHyphens/>
        <w:autoSpaceDE w:val="0"/>
        <w:autoSpaceDN w:val="0"/>
        <w:adjustRightInd w:val="0"/>
        <w:spacing w:after="0" w:line="240" w:lineRule="auto"/>
        <w:ind w:left="0" w:firstLine="709"/>
        <w:rPr>
          <w:sz w:val="24"/>
          <w:szCs w:val="24"/>
        </w:rPr>
      </w:pPr>
      <w:r w:rsidRPr="00C93834">
        <w:rPr>
          <w:sz w:val="24"/>
          <w:szCs w:val="24"/>
        </w:rPr>
        <w:t xml:space="preserve">Оказать Услуги в соответствии с требованиями </w:t>
      </w:r>
      <w:r w:rsidR="004E1F0D" w:rsidRPr="00C93834">
        <w:rPr>
          <w:sz w:val="24"/>
          <w:szCs w:val="24"/>
        </w:rPr>
        <w:t>Т</w:t>
      </w:r>
      <w:r w:rsidRPr="00C93834">
        <w:rPr>
          <w:sz w:val="24"/>
          <w:szCs w:val="24"/>
        </w:rPr>
        <w:t>ехнического задания и положениями настоящего Договора.</w:t>
      </w:r>
    </w:p>
    <w:p w14:paraId="0C5EDB07" w14:textId="77777777" w:rsidR="00BA00A5" w:rsidRPr="00C93834" w:rsidRDefault="00BA00A5" w:rsidP="00BA00A5">
      <w:pPr>
        <w:numPr>
          <w:ilvl w:val="2"/>
          <w:numId w:val="3"/>
        </w:numPr>
        <w:suppressAutoHyphens/>
        <w:autoSpaceDE w:val="0"/>
        <w:autoSpaceDN w:val="0"/>
        <w:adjustRightInd w:val="0"/>
        <w:spacing w:after="0" w:line="240" w:lineRule="auto"/>
        <w:ind w:left="0" w:firstLine="709"/>
        <w:rPr>
          <w:sz w:val="24"/>
          <w:szCs w:val="24"/>
        </w:rPr>
      </w:pPr>
      <w:r w:rsidRPr="00C93834">
        <w:rPr>
          <w:sz w:val="24"/>
          <w:szCs w:val="24"/>
        </w:rPr>
        <w:t>Своевременно предоставлять Заказчику документы, относящиеся к предмету настоящего Договора.</w:t>
      </w:r>
    </w:p>
    <w:p w14:paraId="2E055C95" w14:textId="48808DFF" w:rsidR="00BA00A5" w:rsidRPr="00C93834" w:rsidRDefault="00BA00A5" w:rsidP="00BA00A5">
      <w:pPr>
        <w:numPr>
          <w:ilvl w:val="2"/>
          <w:numId w:val="3"/>
        </w:numPr>
        <w:suppressAutoHyphens/>
        <w:autoSpaceDE w:val="0"/>
        <w:autoSpaceDN w:val="0"/>
        <w:adjustRightInd w:val="0"/>
        <w:spacing w:after="0" w:line="240" w:lineRule="auto"/>
        <w:ind w:left="0" w:firstLine="709"/>
        <w:rPr>
          <w:sz w:val="24"/>
          <w:szCs w:val="24"/>
        </w:rPr>
      </w:pPr>
      <w:r w:rsidRPr="00C93834">
        <w:rPr>
          <w:sz w:val="24"/>
          <w:szCs w:val="24"/>
        </w:rPr>
        <w:t>Осуществлять оказание услуг в соответствии с требованиями соответствующих нормативных правовых документов (актов), действующих на территории Р</w:t>
      </w:r>
      <w:r w:rsidR="00615405" w:rsidRPr="00C93834">
        <w:rPr>
          <w:sz w:val="24"/>
          <w:szCs w:val="24"/>
        </w:rPr>
        <w:t>оссийской Федерации</w:t>
      </w:r>
      <w:r w:rsidRPr="00C93834">
        <w:rPr>
          <w:sz w:val="24"/>
          <w:szCs w:val="24"/>
        </w:rPr>
        <w:t>, регламентирующих оказание услуг по предмету настоящего Договора, и законодательства Российской Федерации.</w:t>
      </w:r>
    </w:p>
    <w:p w14:paraId="1EBD8D15" w14:textId="77777777" w:rsidR="00BA00A5" w:rsidRPr="00C93834" w:rsidRDefault="00BA00A5" w:rsidP="00BA00A5">
      <w:pPr>
        <w:numPr>
          <w:ilvl w:val="2"/>
          <w:numId w:val="3"/>
        </w:numPr>
        <w:suppressAutoHyphens/>
        <w:autoSpaceDE w:val="0"/>
        <w:autoSpaceDN w:val="0"/>
        <w:adjustRightInd w:val="0"/>
        <w:spacing w:after="0" w:line="240" w:lineRule="auto"/>
        <w:ind w:left="0" w:firstLine="709"/>
        <w:rPr>
          <w:sz w:val="24"/>
          <w:szCs w:val="24"/>
        </w:rPr>
      </w:pPr>
      <w:r w:rsidRPr="00C93834">
        <w:rPr>
          <w:sz w:val="24"/>
          <w:szCs w:val="24"/>
        </w:rPr>
        <w:t>Предоставить по письменному запросу Заказчика в сроки, указанные в таком запросе информацию о ходе исполнения обязательств, в том числе о сложностях, возникающих при исполнении Договора.</w:t>
      </w:r>
    </w:p>
    <w:p w14:paraId="68DA2702" w14:textId="77777777" w:rsidR="00BA00A5" w:rsidRPr="00C93834" w:rsidRDefault="00BA00A5" w:rsidP="00BA00A5">
      <w:pPr>
        <w:numPr>
          <w:ilvl w:val="2"/>
          <w:numId w:val="3"/>
        </w:numPr>
        <w:suppressAutoHyphens/>
        <w:autoSpaceDE w:val="0"/>
        <w:autoSpaceDN w:val="0"/>
        <w:adjustRightInd w:val="0"/>
        <w:spacing w:after="0" w:line="240" w:lineRule="auto"/>
        <w:ind w:left="0" w:firstLine="709"/>
        <w:rPr>
          <w:sz w:val="24"/>
          <w:szCs w:val="24"/>
        </w:rPr>
      </w:pPr>
      <w:r w:rsidRPr="00C93834">
        <w:rPr>
          <w:sz w:val="24"/>
          <w:szCs w:val="24"/>
        </w:rPr>
        <w:t>Обеспечить устранение недостатков, выявленных при приемке оказанных услуг.</w:t>
      </w:r>
    </w:p>
    <w:p w14:paraId="14176367" w14:textId="77777777" w:rsidR="00BA00A5" w:rsidRPr="00C93834" w:rsidRDefault="00BA00A5" w:rsidP="00BA00A5">
      <w:pPr>
        <w:numPr>
          <w:ilvl w:val="2"/>
          <w:numId w:val="3"/>
        </w:numPr>
        <w:suppressAutoHyphens/>
        <w:autoSpaceDE w:val="0"/>
        <w:autoSpaceDN w:val="0"/>
        <w:adjustRightInd w:val="0"/>
        <w:spacing w:after="0" w:line="240" w:lineRule="auto"/>
        <w:ind w:left="0" w:firstLine="709"/>
        <w:rPr>
          <w:sz w:val="24"/>
          <w:szCs w:val="24"/>
        </w:rPr>
      </w:pPr>
      <w:r w:rsidRPr="00C93834">
        <w:rPr>
          <w:sz w:val="24"/>
          <w:szCs w:val="24"/>
        </w:rPr>
        <w:t>В течение одного рабочего дня информировать Заказчика о невозможности оказать услуги надлежащего качества и в надлежащем объеме, в предусмотренные Договором сроки, с указанием причин.</w:t>
      </w:r>
    </w:p>
    <w:p w14:paraId="090116B4" w14:textId="30EAA126" w:rsidR="00BA00A5" w:rsidRPr="00C93834" w:rsidRDefault="00BA00A5" w:rsidP="00BA00A5">
      <w:pPr>
        <w:numPr>
          <w:ilvl w:val="2"/>
          <w:numId w:val="3"/>
        </w:numPr>
        <w:suppressAutoHyphens/>
        <w:autoSpaceDE w:val="0"/>
        <w:autoSpaceDN w:val="0"/>
        <w:adjustRightInd w:val="0"/>
        <w:spacing w:after="0" w:line="240" w:lineRule="auto"/>
        <w:ind w:left="0" w:firstLine="709"/>
        <w:rPr>
          <w:sz w:val="24"/>
          <w:szCs w:val="24"/>
        </w:rPr>
      </w:pPr>
      <w:r w:rsidRPr="00C93834">
        <w:rPr>
          <w:rFonts w:eastAsia="Arial Unicode MS"/>
          <w:bCs/>
          <w:sz w:val="24"/>
          <w:szCs w:val="24"/>
        </w:rPr>
        <w:t>Возместить понесенные Заказчиком расходы на проведение экспертизы результатов оказанной услуги, в случае если по результатам экспертизы будет установлено несоответствие результатов оказанной услуги условиям настоящего Договора.</w:t>
      </w:r>
    </w:p>
    <w:p w14:paraId="09D0ABB2" w14:textId="77777777" w:rsidR="00BA00A5" w:rsidRPr="00C93834" w:rsidRDefault="00BA00A5" w:rsidP="00BA00A5">
      <w:pPr>
        <w:numPr>
          <w:ilvl w:val="2"/>
          <w:numId w:val="3"/>
        </w:numPr>
        <w:suppressAutoHyphens/>
        <w:autoSpaceDE w:val="0"/>
        <w:autoSpaceDN w:val="0"/>
        <w:adjustRightInd w:val="0"/>
        <w:spacing w:after="0" w:line="240" w:lineRule="auto"/>
        <w:ind w:left="0" w:firstLine="709"/>
        <w:rPr>
          <w:sz w:val="24"/>
          <w:szCs w:val="24"/>
        </w:rPr>
      </w:pPr>
      <w:r w:rsidRPr="00C93834">
        <w:rPr>
          <w:sz w:val="24"/>
          <w:szCs w:val="24"/>
        </w:rPr>
        <w:t>Своевременно предоставить Заказчику документы, подтверждающие фактическое оказание услуг надлежащего качества.</w:t>
      </w:r>
    </w:p>
    <w:p w14:paraId="277927FA" w14:textId="77777777" w:rsidR="00BA00A5" w:rsidRPr="00C93834" w:rsidRDefault="00BA00A5" w:rsidP="00BA00A5">
      <w:pPr>
        <w:numPr>
          <w:ilvl w:val="2"/>
          <w:numId w:val="3"/>
        </w:numPr>
        <w:spacing w:after="0" w:line="240" w:lineRule="auto"/>
        <w:ind w:left="0" w:firstLine="709"/>
        <w:contextualSpacing/>
        <w:rPr>
          <w:sz w:val="24"/>
          <w:szCs w:val="24"/>
        </w:rPr>
      </w:pPr>
      <w:r w:rsidRPr="00C93834">
        <w:rPr>
          <w:sz w:val="24"/>
          <w:szCs w:val="24"/>
        </w:rPr>
        <w:t xml:space="preserve">Незамедлительно приостановить оказание услуг по настоящему Договору и уведомить Заказчика услуг в 3–х дневный срок в случае, если в ходе оказания услуг выяснится, что невозможно достигнуть результатов оказываемых услуг в соответствии с требованиями технического задания. </w:t>
      </w:r>
    </w:p>
    <w:p w14:paraId="6DFF742A" w14:textId="77777777" w:rsidR="00BA00A5" w:rsidRPr="00C93834" w:rsidRDefault="00BA00A5" w:rsidP="00BA00A5">
      <w:pPr>
        <w:numPr>
          <w:ilvl w:val="2"/>
          <w:numId w:val="3"/>
        </w:numPr>
        <w:spacing w:after="0" w:line="240" w:lineRule="auto"/>
        <w:ind w:left="0" w:firstLine="709"/>
        <w:contextualSpacing/>
        <w:rPr>
          <w:sz w:val="24"/>
          <w:szCs w:val="24"/>
        </w:rPr>
      </w:pPr>
      <w:r w:rsidRPr="00C93834">
        <w:rPr>
          <w:sz w:val="24"/>
          <w:szCs w:val="24"/>
        </w:rPr>
        <w:t xml:space="preserve"> Заказчик, в 10-ти дневный срок с момента получения уведомления от Исполнителя, рассматривает вопрос о целесообразности продолжения оказания услуг. После чего Стороны вносят соответствующие изменения в Договор либо принимают решение о его расторжении.</w:t>
      </w:r>
    </w:p>
    <w:p w14:paraId="7C1860FF" w14:textId="77777777" w:rsidR="00BA00A5" w:rsidRPr="00C93834" w:rsidRDefault="00BA00A5" w:rsidP="00BA00A5">
      <w:pPr>
        <w:numPr>
          <w:ilvl w:val="2"/>
          <w:numId w:val="3"/>
        </w:numPr>
        <w:spacing w:after="0" w:line="240" w:lineRule="auto"/>
        <w:ind w:left="0" w:firstLine="709"/>
        <w:contextualSpacing/>
        <w:rPr>
          <w:sz w:val="24"/>
          <w:szCs w:val="24"/>
        </w:rPr>
      </w:pPr>
      <w:r w:rsidRPr="00C93834">
        <w:rPr>
          <w:sz w:val="24"/>
          <w:szCs w:val="24"/>
        </w:rPr>
        <w:t>Незамедлительно уведомить Заказчика о нецелесообразности продолжения оказания услуг.</w:t>
      </w:r>
    </w:p>
    <w:p w14:paraId="4E4E0CA6" w14:textId="77777777" w:rsidR="00BA00A5" w:rsidRPr="00C93834" w:rsidRDefault="00BA00A5" w:rsidP="00BA00A5">
      <w:pPr>
        <w:numPr>
          <w:ilvl w:val="2"/>
          <w:numId w:val="3"/>
        </w:numPr>
        <w:spacing w:after="0" w:line="240" w:lineRule="auto"/>
        <w:ind w:left="0" w:firstLine="709"/>
        <w:contextualSpacing/>
        <w:rPr>
          <w:sz w:val="24"/>
          <w:szCs w:val="24"/>
        </w:rPr>
      </w:pPr>
      <w:r w:rsidRPr="00C93834">
        <w:rPr>
          <w:sz w:val="24"/>
          <w:szCs w:val="24"/>
        </w:rPr>
        <w:t>Сдать результаты оказанных услуг в соответствии с условиями Договора.</w:t>
      </w:r>
    </w:p>
    <w:p w14:paraId="2004D56D" w14:textId="77777777" w:rsidR="00BA00A5" w:rsidRPr="00C93834" w:rsidRDefault="00BA00A5" w:rsidP="00BA00A5">
      <w:pPr>
        <w:numPr>
          <w:ilvl w:val="2"/>
          <w:numId w:val="3"/>
        </w:numPr>
        <w:spacing w:after="0" w:line="240" w:lineRule="auto"/>
        <w:ind w:left="0" w:firstLine="709"/>
        <w:contextualSpacing/>
        <w:rPr>
          <w:sz w:val="24"/>
          <w:szCs w:val="24"/>
        </w:rPr>
      </w:pPr>
      <w:r w:rsidRPr="00C93834">
        <w:rPr>
          <w:sz w:val="24"/>
          <w:szCs w:val="24"/>
        </w:rPr>
        <w:t>Допускать уполномоченных представителей Заказчика для проведения проверок по месту нахождения Исполнителя и по месту оказания услуг.</w:t>
      </w:r>
    </w:p>
    <w:p w14:paraId="747C741C" w14:textId="77777777" w:rsidR="00BA00A5" w:rsidRPr="00C93834" w:rsidRDefault="00BA00A5" w:rsidP="00BA00A5">
      <w:pPr>
        <w:numPr>
          <w:ilvl w:val="2"/>
          <w:numId w:val="3"/>
        </w:numPr>
        <w:spacing w:after="0" w:line="240" w:lineRule="auto"/>
        <w:ind w:left="0" w:firstLine="709"/>
        <w:contextualSpacing/>
        <w:rPr>
          <w:sz w:val="24"/>
          <w:szCs w:val="24"/>
        </w:rPr>
      </w:pPr>
      <w:r w:rsidRPr="00C93834">
        <w:rPr>
          <w:sz w:val="24"/>
          <w:szCs w:val="24"/>
        </w:rPr>
        <w:t>Выполнять иные обязательства, предусмотренные настоящим Договором, законодательством Российской Федерации.</w:t>
      </w:r>
    </w:p>
    <w:p w14:paraId="28166271" w14:textId="6E0DB068" w:rsidR="00D44DA8" w:rsidRPr="00C93834" w:rsidRDefault="00D44DA8" w:rsidP="007257F3">
      <w:pPr>
        <w:pStyle w:val="af6"/>
        <w:numPr>
          <w:ilvl w:val="1"/>
          <w:numId w:val="25"/>
        </w:numPr>
        <w:spacing w:before="120"/>
        <w:ind w:left="1276" w:hanging="567"/>
        <w:jc w:val="both"/>
        <w:rPr>
          <w:rFonts w:ascii="Times New Roman" w:hAnsi="Times New Roman"/>
          <w:b/>
          <w:sz w:val="24"/>
          <w:szCs w:val="24"/>
        </w:rPr>
      </w:pPr>
      <w:r w:rsidRPr="00C93834">
        <w:rPr>
          <w:rFonts w:ascii="Times New Roman" w:hAnsi="Times New Roman"/>
          <w:b/>
          <w:sz w:val="24"/>
          <w:szCs w:val="24"/>
        </w:rPr>
        <w:t>Заказчик обязан:</w:t>
      </w:r>
    </w:p>
    <w:p w14:paraId="79F8CC21" w14:textId="7D85ED24" w:rsidR="003C77ED" w:rsidRPr="00C93834" w:rsidRDefault="003C77ED" w:rsidP="007E4369">
      <w:pPr>
        <w:pStyle w:val="a4"/>
        <w:numPr>
          <w:ilvl w:val="2"/>
          <w:numId w:val="24"/>
        </w:numPr>
        <w:suppressAutoHyphens/>
        <w:autoSpaceDE w:val="0"/>
        <w:autoSpaceDN w:val="0"/>
        <w:adjustRightInd w:val="0"/>
        <w:spacing w:after="0" w:line="240" w:lineRule="auto"/>
        <w:ind w:left="0" w:firstLine="709"/>
        <w:rPr>
          <w:sz w:val="24"/>
          <w:szCs w:val="24"/>
        </w:rPr>
      </w:pPr>
      <w:r w:rsidRPr="00C93834">
        <w:rPr>
          <w:sz w:val="24"/>
          <w:szCs w:val="24"/>
        </w:rPr>
        <w:t>Уведомить Исполнителя о прекращении оказания услуг и расторжении Договора в письменном виде не позднее чем, за 10</w:t>
      </w:r>
      <w:r w:rsidR="008D7A9C" w:rsidRPr="00C93834">
        <w:rPr>
          <w:sz w:val="24"/>
          <w:szCs w:val="24"/>
        </w:rPr>
        <w:t> </w:t>
      </w:r>
      <w:r w:rsidR="000D4732" w:rsidRPr="00C93834">
        <w:rPr>
          <w:sz w:val="24"/>
          <w:szCs w:val="24"/>
        </w:rPr>
        <w:t xml:space="preserve">(десять) </w:t>
      </w:r>
      <w:r w:rsidRPr="00C93834">
        <w:rPr>
          <w:sz w:val="24"/>
          <w:szCs w:val="24"/>
        </w:rPr>
        <w:t xml:space="preserve">дней до предполагаемой даты прекращения оказания услуг. </w:t>
      </w:r>
    </w:p>
    <w:p w14:paraId="58BBFAC8" w14:textId="77777777" w:rsidR="003C77ED" w:rsidRPr="00C93834" w:rsidRDefault="003C77ED" w:rsidP="000D4732">
      <w:pPr>
        <w:pStyle w:val="a4"/>
        <w:numPr>
          <w:ilvl w:val="2"/>
          <w:numId w:val="24"/>
        </w:numPr>
        <w:suppressAutoHyphens/>
        <w:autoSpaceDE w:val="0"/>
        <w:autoSpaceDN w:val="0"/>
        <w:adjustRightInd w:val="0"/>
        <w:spacing w:after="0" w:line="240" w:lineRule="auto"/>
        <w:ind w:left="0" w:firstLine="709"/>
        <w:rPr>
          <w:sz w:val="24"/>
          <w:szCs w:val="24"/>
        </w:rPr>
      </w:pPr>
      <w:r w:rsidRPr="00C93834">
        <w:rPr>
          <w:sz w:val="24"/>
          <w:szCs w:val="24"/>
        </w:rPr>
        <w:t>Выполнять иные обязательства, предусмотренные настоящим Договором, законодательством Российской Федерации.</w:t>
      </w:r>
    </w:p>
    <w:p w14:paraId="3E90C0F8" w14:textId="77777777" w:rsidR="003C77ED" w:rsidRPr="00C93834" w:rsidRDefault="003C77ED" w:rsidP="000D4732">
      <w:pPr>
        <w:pStyle w:val="a4"/>
        <w:numPr>
          <w:ilvl w:val="2"/>
          <w:numId w:val="24"/>
        </w:numPr>
        <w:suppressAutoHyphens/>
        <w:autoSpaceDE w:val="0"/>
        <w:autoSpaceDN w:val="0"/>
        <w:adjustRightInd w:val="0"/>
        <w:spacing w:after="0" w:line="240" w:lineRule="auto"/>
        <w:ind w:left="0" w:firstLine="709"/>
        <w:rPr>
          <w:sz w:val="24"/>
          <w:szCs w:val="24"/>
        </w:rPr>
      </w:pPr>
      <w:r w:rsidRPr="00C93834">
        <w:rPr>
          <w:sz w:val="24"/>
          <w:szCs w:val="24"/>
        </w:rPr>
        <w:t>Заказчик проводит приемку оказанных услуг в соответствии с разделом 6 настоящего Договора.</w:t>
      </w:r>
    </w:p>
    <w:p w14:paraId="5247BCAA" w14:textId="77777777" w:rsidR="003C77ED" w:rsidRPr="00C93834" w:rsidRDefault="003C77ED" w:rsidP="000D4732">
      <w:pPr>
        <w:pStyle w:val="a4"/>
        <w:numPr>
          <w:ilvl w:val="2"/>
          <w:numId w:val="24"/>
        </w:numPr>
        <w:suppressAutoHyphens/>
        <w:autoSpaceDE w:val="0"/>
        <w:autoSpaceDN w:val="0"/>
        <w:adjustRightInd w:val="0"/>
        <w:spacing w:after="0" w:line="240" w:lineRule="auto"/>
        <w:ind w:left="0" w:firstLine="709"/>
        <w:rPr>
          <w:sz w:val="24"/>
          <w:szCs w:val="24"/>
        </w:rPr>
      </w:pPr>
      <w:r w:rsidRPr="00C93834">
        <w:rPr>
          <w:sz w:val="24"/>
          <w:szCs w:val="24"/>
        </w:rPr>
        <w:t>Своевременно принять и оплатить надлежащим образом оказанные Услуги в соответствии с настоящим Договором.</w:t>
      </w:r>
    </w:p>
    <w:p w14:paraId="42F5C8FC" w14:textId="7DF51DE3" w:rsidR="00D44DA8" w:rsidRPr="00C93834" w:rsidRDefault="00D44DA8" w:rsidP="003F152F">
      <w:pPr>
        <w:pStyle w:val="af6"/>
        <w:numPr>
          <w:ilvl w:val="1"/>
          <w:numId w:val="25"/>
        </w:numPr>
        <w:tabs>
          <w:tab w:val="left" w:pos="1134"/>
        </w:tabs>
        <w:spacing w:before="120"/>
        <w:ind w:left="1276" w:hanging="567"/>
        <w:jc w:val="both"/>
        <w:rPr>
          <w:rFonts w:ascii="Times New Roman" w:hAnsi="Times New Roman"/>
          <w:b/>
          <w:sz w:val="24"/>
          <w:szCs w:val="24"/>
        </w:rPr>
      </w:pPr>
      <w:r w:rsidRPr="00C93834">
        <w:rPr>
          <w:rFonts w:ascii="Times New Roman" w:hAnsi="Times New Roman"/>
          <w:b/>
          <w:sz w:val="24"/>
          <w:szCs w:val="24"/>
        </w:rPr>
        <w:lastRenderedPageBreak/>
        <w:t xml:space="preserve"> Исполнитель вправе:</w:t>
      </w:r>
    </w:p>
    <w:p w14:paraId="65A1A6BD" w14:textId="57B8601E" w:rsidR="00F25C91" w:rsidRPr="00C93834" w:rsidRDefault="00F25C91" w:rsidP="00A10EDA">
      <w:pPr>
        <w:pStyle w:val="a4"/>
        <w:numPr>
          <w:ilvl w:val="1"/>
          <w:numId w:val="27"/>
        </w:numPr>
        <w:suppressAutoHyphens/>
        <w:autoSpaceDE w:val="0"/>
        <w:autoSpaceDN w:val="0"/>
        <w:adjustRightInd w:val="0"/>
        <w:spacing w:after="0" w:line="240" w:lineRule="auto"/>
        <w:ind w:left="0" w:firstLine="709"/>
        <w:rPr>
          <w:sz w:val="24"/>
          <w:szCs w:val="24"/>
        </w:rPr>
      </w:pPr>
      <w:bookmarkStart w:id="1" w:name="P56"/>
      <w:bookmarkEnd w:id="1"/>
      <w:r w:rsidRPr="00C93834">
        <w:rPr>
          <w:sz w:val="24"/>
          <w:szCs w:val="24"/>
        </w:rPr>
        <w:t>Привлекать к исполнению настоящего Договора соисполнителей. В отношении соисполнителей Исполнитель выполняет функции заказчика. Исполнитель несет ответственность за действия соисполнителей, производимые ими в рамках оказания Услуг, как свои собственные. Невыполнение соисполнителем обязательств перед Исполнителем не освобождает Исполнителя от выполнения условий настоящего Договора.</w:t>
      </w:r>
    </w:p>
    <w:p w14:paraId="05868D03" w14:textId="77777777" w:rsidR="00F25C91" w:rsidRPr="00C93834" w:rsidRDefault="00F25C91" w:rsidP="00F25C91">
      <w:pPr>
        <w:autoSpaceDE w:val="0"/>
        <w:autoSpaceDN w:val="0"/>
        <w:adjustRightInd w:val="0"/>
        <w:spacing w:after="0" w:line="240" w:lineRule="auto"/>
        <w:ind w:firstLine="709"/>
        <w:contextualSpacing/>
        <w:rPr>
          <w:sz w:val="24"/>
          <w:szCs w:val="24"/>
        </w:rPr>
      </w:pPr>
      <w:r w:rsidRPr="00C93834">
        <w:rPr>
          <w:sz w:val="24"/>
          <w:szCs w:val="24"/>
        </w:rPr>
        <w:t>Исполнитель обязан заблаговременно в письменной форме уведомить Заказчика о привлечении каждого соисполнителя.</w:t>
      </w:r>
    </w:p>
    <w:p w14:paraId="15DC523B" w14:textId="77777777" w:rsidR="00F25C91" w:rsidRPr="00C93834" w:rsidRDefault="00F25C91" w:rsidP="0010192F">
      <w:pPr>
        <w:pStyle w:val="a4"/>
        <w:numPr>
          <w:ilvl w:val="1"/>
          <w:numId w:val="27"/>
        </w:numPr>
        <w:suppressAutoHyphens/>
        <w:autoSpaceDE w:val="0"/>
        <w:autoSpaceDN w:val="0"/>
        <w:adjustRightInd w:val="0"/>
        <w:spacing w:after="0" w:line="240" w:lineRule="auto"/>
        <w:ind w:left="0" w:firstLine="709"/>
        <w:rPr>
          <w:sz w:val="24"/>
          <w:szCs w:val="24"/>
        </w:rPr>
      </w:pPr>
      <w:r w:rsidRPr="00C93834">
        <w:rPr>
          <w:sz w:val="24"/>
          <w:szCs w:val="24"/>
        </w:rPr>
        <w:t>Требовать своевременной оплаты надлежаще оказанных Услуг на условиях, установленных Договором, при условии надлежащего исполнения своих обязательств, предусмотренных Договором.</w:t>
      </w:r>
    </w:p>
    <w:p w14:paraId="404B665E" w14:textId="77777777" w:rsidR="00F25C91" w:rsidRPr="00C93834" w:rsidRDefault="00F25C91" w:rsidP="0010192F">
      <w:pPr>
        <w:pStyle w:val="a4"/>
        <w:numPr>
          <w:ilvl w:val="1"/>
          <w:numId w:val="27"/>
        </w:numPr>
        <w:suppressAutoHyphens/>
        <w:autoSpaceDE w:val="0"/>
        <w:autoSpaceDN w:val="0"/>
        <w:adjustRightInd w:val="0"/>
        <w:spacing w:after="0" w:line="240" w:lineRule="auto"/>
        <w:ind w:left="0" w:firstLine="709"/>
        <w:rPr>
          <w:sz w:val="24"/>
          <w:szCs w:val="24"/>
        </w:rPr>
      </w:pPr>
      <w:r w:rsidRPr="00C93834">
        <w:rPr>
          <w:sz w:val="24"/>
          <w:szCs w:val="24"/>
        </w:rPr>
        <w:t>Требовать уплаты неустоек (штрафов, пеней) в случае просрочки выполнения Заказчиком обязательств, предусмотренных настоящим Договором.</w:t>
      </w:r>
    </w:p>
    <w:p w14:paraId="7C1ABE06" w14:textId="2CD0043A" w:rsidR="00D44DA8" w:rsidRPr="00C93834" w:rsidRDefault="00D44DA8" w:rsidP="003F152F">
      <w:pPr>
        <w:pStyle w:val="af6"/>
        <w:numPr>
          <w:ilvl w:val="1"/>
          <w:numId w:val="25"/>
        </w:numPr>
        <w:tabs>
          <w:tab w:val="left" w:pos="1134"/>
        </w:tabs>
        <w:spacing w:before="120"/>
        <w:ind w:left="1276" w:hanging="567"/>
        <w:jc w:val="both"/>
        <w:rPr>
          <w:rFonts w:ascii="Times New Roman" w:hAnsi="Times New Roman"/>
          <w:b/>
          <w:sz w:val="24"/>
          <w:szCs w:val="24"/>
        </w:rPr>
      </w:pPr>
      <w:r w:rsidRPr="00C93834">
        <w:rPr>
          <w:rFonts w:ascii="Times New Roman" w:hAnsi="Times New Roman"/>
          <w:b/>
          <w:sz w:val="24"/>
          <w:szCs w:val="24"/>
        </w:rPr>
        <w:t xml:space="preserve"> Заказчик вправе:</w:t>
      </w:r>
    </w:p>
    <w:p w14:paraId="28F8DBE6" w14:textId="0C6259AC" w:rsidR="00D44DA8" w:rsidRPr="00C93834" w:rsidRDefault="00D44DA8" w:rsidP="008067F3">
      <w:pPr>
        <w:pStyle w:val="ConsPlusNormal"/>
        <w:numPr>
          <w:ilvl w:val="0"/>
          <w:numId w:val="28"/>
        </w:numPr>
        <w:tabs>
          <w:tab w:val="left" w:pos="1276"/>
        </w:tabs>
        <w:spacing w:line="276" w:lineRule="auto"/>
        <w:ind w:left="0" w:firstLine="567"/>
        <w:jc w:val="both"/>
      </w:pPr>
      <w:r w:rsidRPr="00C93834">
        <w:t>Требовать от Исполнителя своевременного и качественного оказания Услуг, предусмотренных настоящим Договором.</w:t>
      </w:r>
    </w:p>
    <w:p w14:paraId="6734455F" w14:textId="1B5A6782" w:rsidR="00823EF7" w:rsidRPr="00C93834" w:rsidRDefault="00823EF7" w:rsidP="008067F3">
      <w:pPr>
        <w:pStyle w:val="ConsPlusNormal"/>
        <w:numPr>
          <w:ilvl w:val="0"/>
          <w:numId w:val="28"/>
        </w:numPr>
        <w:tabs>
          <w:tab w:val="left" w:pos="1276"/>
        </w:tabs>
        <w:spacing w:line="276" w:lineRule="auto"/>
        <w:ind w:left="0" w:firstLine="567"/>
        <w:jc w:val="both"/>
      </w:pPr>
      <w:r w:rsidRPr="00C93834">
        <w:t>Во всякое время проверять ход и качество исполнения Исполнителем условий настоящего Договора и запрашивать у Исполнителя информацию о ходе оказания услуг.</w:t>
      </w:r>
    </w:p>
    <w:p w14:paraId="212DE6F3" w14:textId="705B99A4" w:rsidR="00D44DA8" w:rsidRPr="00C93834" w:rsidRDefault="00D44DA8" w:rsidP="008067F3">
      <w:pPr>
        <w:pStyle w:val="ConsPlusNormal"/>
        <w:numPr>
          <w:ilvl w:val="0"/>
          <w:numId w:val="28"/>
        </w:numPr>
        <w:tabs>
          <w:tab w:val="left" w:pos="1276"/>
        </w:tabs>
        <w:spacing w:line="276" w:lineRule="auto"/>
        <w:ind w:left="0" w:firstLine="567"/>
        <w:jc w:val="both"/>
      </w:pPr>
      <w:r w:rsidRPr="00C93834">
        <w:t>Требовать от Исполнителя своевременного устранения выявленных недостатков.</w:t>
      </w:r>
    </w:p>
    <w:p w14:paraId="7901B378" w14:textId="6D7A2018" w:rsidR="00D44DA8" w:rsidRPr="00C93834" w:rsidRDefault="00D44DA8" w:rsidP="008067F3">
      <w:pPr>
        <w:pStyle w:val="ConsPlusNormal"/>
        <w:numPr>
          <w:ilvl w:val="0"/>
          <w:numId w:val="28"/>
        </w:numPr>
        <w:tabs>
          <w:tab w:val="left" w:pos="1276"/>
        </w:tabs>
        <w:spacing w:line="276" w:lineRule="auto"/>
        <w:ind w:left="0" w:firstLine="567"/>
        <w:jc w:val="both"/>
      </w:pPr>
      <w:r w:rsidRPr="00C93834">
        <w:t>Требовать возмещения Исполнителем убытков, причиненных ненадлежащим исполнением (неисполнением) Исполнителем своих обязательств по Договору.</w:t>
      </w:r>
    </w:p>
    <w:p w14:paraId="59D2267C" w14:textId="77777777" w:rsidR="00912D74" w:rsidRPr="00C93834" w:rsidRDefault="00912D74" w:rsidP="003C77ED">
      <w:pPr>
        <w:numPr>
          <w:ilvl w:val="2"/>
          <w:numId w:val="23"/>
        </w:numPr>
        <w:suppressAutoHyphens/>
        <w:autoSpaceDE w:val="0"/>
        <w:autoSpaceDN w:val="0"/>
        <w:adjustRightInd w:val="0"/>
        <w:spacing w:after="0" w:line="240" w:lineRule="auto"/>
        <w:ind w:left="0" w:firstLine="709"/>
        <w:rPr>
          <w:sz w:val="24"/>
          <w:szCs w:val="24"/>
        </w:rPr>
      </w:pPr>
      <w:r w:rsidRPr="00C93834">
        <w:rPr>
          <w:sz w:val="24"/>
          <w:szCs w:val="24"/>
        </w:rPr>
        <w:t xml:space="preserve">Осуществлять иные права, предусмотренные настоящим </w:t>
      </w:r>
      <w:r w:rsidR="00651902" w:rsidRPr="00C93834">
        <w:rPr>
          <w:sz w:val="24"/>
          <w:szCs w:val="24"/>
        </w:rPr>
        <w:t>Договор</w:t>
      </w:r>
      <w:r w:rsidRPr="00C93834">
        <w:rPr>
          <w:sz w:val="24"/>
          <w:szCs w:val="24"/>
        </w:rPr>
        <w:t>ом и законодательством Российской Федерации.</w:t>
      </w:r>
    </w:p>
    <w:p w14:paraId="34B1E73B" w14:textId="77777777" w:rsidR="00DA6A7F" w:rsidRPr="00C93834" w:rsidRDefault="00DA6A7F" w:rsidP="00DA6A7F">
      <w:pPr>
        <w:spacing w:before="120" w:after="120"/>
        <w:jc w:val="center"/>
        <w:rPr>
          <w:b/>
          <w:sz w:val="24"/>
          <w:szCs w:val="24"/>
        </w:rPr>
      </w:pPr>
      <w:r w:rsidRPr="00C93834">
        <w:rPr>
          <w:b/>
          <w:sz w:val="24"/>
          <w:szCs w:val="24"/>
        </w:rPr>
        <w:t>5.   ОТВЕТСТВЕННОСТЬ СТОРОН</w:t>
      </w:r>
    </w:p>
    <w:p w14:paraId="28009109" w14:textId="77777777" w:rsidR="00DA6A7F" w:rsidRPr="00C93834" w:rsidRDefault="00DA6A7F" w:rsidP="00B3364D">
      <w:pPr>
        <w:pStyle w:val="a7"/>
        <w:widowControl w:val="0"/>
        <w:numPr>
          <w:ilvl w:val="1"/>
          <w:numId w:val="16"/>
        </w:numPr>
        <w:tabs>
          <w:tab w:val="left" w:pos="0"/>
          <w:tab w:val="left" w:pos="1134"/>
        </w:tabs>
        <w:spacing w:before="120" w:after="120"/>
        <w:ind w:left="0" w:firstLine="709"/>
        <w:jc w:val="both"/>
        <w:rPr>
          <w:rFonts w:ascii="Times New Roman" w:hAnsi="Times New Roman"/>
          <w:sz w:val="24"/>
          <w:szCs w:val="24"/>
        </w:rPr>
      </w:pPr>
      <w:r w:rsidRPr="00C93834">
        <w:rPr>
          <w:rFonts w:ascii="Times New Roman" w:hAnsi="Times New Roman"/>
          <w:sz w:val="24"/>
          <w:szCs w:val="24"/>
        </w:rPr>
        <w:t>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w:t>
      </w:r>
    </w:p>
    <w:p w14:paraId="38C8CE80" w14:textId="77777777" w:rsidR="00DA6A7F" w:rsidRPr="00C93834" w:rsidRDefault="00DA6A7F" w:rsidP="00B3364D">
      <w:pPr>
        <w:pStyle w:val="a7"/>
        <w:widowControl w:val="0"/>
        <w:numPr>
          <w:ilvl w:val="1"/>
          <w:numId w:val="16"/>
        </w:numPr>
        <w:tabs>
          <w:tab w:val="left" w:pos="0"/>
          <w:tab w:val="left" w:pos="1134"/>
        </w:tabs>
        <w:spacing w:before="120" w:after="120"/>
        <w:ind w:left="0" w:firstLine="709"/>
        <w:jc w:val="both"/>
        <w:rPr>
          <w:rFonts w:ascii="Times New Roman" w:hAnsi="Times New Roman"/>
          <w:sz w:val="24"/>
          <w:szCs w:val="24"/>
        </w:rPr>
      </w:pPr>
      <w:r w:rsidRPr="00C93834">
        <w:rPr>
          <w:rFonts w:ascii="Times New Roman" w:hAnsi="Times New Roman"/>
          <w:sz w:val="24"/>
          <w:szCs w:val="24"/>
        </w:rPr>
        <w:t xml:space="preserve">В случае задержки оказания Услуг в сроки, установленные настоящим Договором, </w:t>
      </w:r>
      <w:bookmarkStart w:id="2" w:name="_Hlk89185618"/>
      <w:r w:rsidRPr="00C93834">
        <w:rPr>
          <w:rFonts w:ascii="Times New Roman" w:hAnsi="Times New Roman"/>
          <w:sz w:val="24"/>
          <w:szCs w:val="24"/>
        </w:rPr>
        <w:t>а также в случае неисполнения или ненадлежащего исполнения Исполнителем обязательств, предусмотренных настоящим Договором, Заказчик вправе без дополнительного уведомления в одностороннем порядке удержать неустойку в размере 1% от общей цены настоящего Договора за каждый день просрочки оказания Услуг или неисполнения, или ненадлежащего исполнения Исполнителем обязательств, предусмотренных настоящим Договором.</w:t>
      </w:r>
      <w:bookmarkEnd w:id="2"/>
    </w:p>
    <w:p w14:paraId="0AA6E23D" w14:textId="77777777" w:rsidR="00DA6A7F" w:rsidRPr="00C93834" w:rsidRDefault="00DA6A7F" w:rsidP="00B3364D">
      <w:pPr>
        <w:pStyle w:val="a7"/>
        <w:widowControl w:val="0"/>
        <w:numPr>
          <w:ilvl w:val="1"/>
          <w:numId w:val="16"/>
        </w:numPr>
        <w:tabs>
          <w:tab w:val="left" w:pos="0"/>
          <w:tab w:val="left" w:pos="1134"/>
        </w:tabs>
        <w:spacing w:before="120" w:after="120"/>
        <w:ind w:left="0" w:firstLine="709"/>
        <w:jc w:val="both"/>
        <w:rPr>
          <w:rFonts w:ascii="Times New Roman" w:hAnsi="Times New Roman"/>
          <w:sz w:val="24"/>
          <w:szCs w:val="24"/>
        </w:rPr>
      </w:pPr>
      <w:r w:rsidRPr="00C93834">
        <w:rPr>
          <w:rFonts w:ascii="Times New Roman" w:hAnsi="Times New Roman"/>
          <w:sz w:val="24"/>
          <w:szCs w:val="24"/>
        </w:rPr>
        <w:t>Возмещение ущерба, убытков и уплата штрафов и пеней не освобождает виновную сторону от исполнения лежащих на ней обязательств или устранения нарушений по Договору.</w:t>
      </w:r>
    </w:p>
    <w:p w14:paraId="3F41FA8D" w14:textId="77777777" w:rsidR="00DA6A7F" w:rsidRPr="00C93834" w:rsidRDefault="00DA6A7F" w:rsidP="00B3364D">
      <w:pPr>
        <w:widowControl w:val="0"/>
        <w:numPr>
          <w:ilvl w:val="1"/>
          <w:numId w:val="16"/>
        </w:numPr>
        <w:tabs>
          <w:tab w:val="left" w:pos="0"/>
          <w:tab w:val="left" w:pos="1134"/>
          <w:tab w:val="left" w:pos="1276"/>
        </w:tabs>
        <w:spacing w:before="120" w:after="120" w:line="240" w:lineRule="auto"/>
        <w:ind w:left="0" w:firstLine="709"/>
        <w:rPr>
          <w:bCs/>
          <w:sz w:val="24"/>
          <w:szCs w:val="24"/>
        </w:rPr>
      </w:pPr>
      <w:r w:rsidRPr="00C93834">
        <w:rPr>
          <w:bCs/>
          <w:sz w:val="24"/>
          <w:szCs w:val="24"/>
        </w:rPr>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Pr="00C93834">
        <w:rPr>
          <w:sz w:val="24"/>
          <w:szCs w:val="24"/>
        </w:rPr>
        <w:t>Договор</w:t>
      </w:r>
      <w:r w:rsidRPr="00C93834">
        <w:rPr>
          <w:bCs/>
          <w:sz w:val="24"/>
          <w:szCs w:val="24"/>
        </w:rPr>
        <w:t xml:space="preserve">ом, произошло вследствие непреодолимой силы или по вине другой Стороны. Доказательством наличия обстоятельств непреодолимой силы и их продолжительности будут служить свидетельства соответствующих компетентных органов. </w:t>
      </w:r>
    </w:p>
    <w:p w14:paraId="6135DC7F" w14:textId="77777777" w:rsidR="00DA6A7F" w:rsidRPr="00C93834" w:rsidRDefault="00DA6A7F" w:rsidP="00B3364D">
      <w:pPr>
        <w:widowControl w:val="0"/>
        <w:numPr>
          <w:ilvl w:val="1"/>
          <w:numId w:val="16"/>
        </w:numPr>
        <w:tabs>
          <w:tab w:val="left" w:pos="0"/>
          <w:tab w:val="left" w:pos="1134"/>
          <w:tab w:val="left" w:pos="1276"/>
        </w:tabs>
        <w:spacing w:before="120" w:after="120" w:line="240" w:lineRule="auto"/>
        <w:ind w:left="0" w:firstLine="709"/>
        <w:rPr>
          <w:bCs/>
          <w:sz w:val="24"/>
          <w:szCs w:val="24"/>
        </w:rPr>
      </w:pPr>
      <w:r w:rsidRPr="00C93834">
        <w:rPr>
          <w:bCs/>
          <w:sz w:val="24"/>
          <w:szCs w:val="24"/>
        </w:rPr>
        <w:t>Ответственность Сторон в иных случаях определяется в соответствии с действующим законодательством Российской Федерации.</w:t>
      </w:r>
    </w:p>
    <w:p w14:paraId="6A58D5D7" w14:textId="77777777" w:rsidR="00DA6A7F" w:rsidRPr="00C93834" w:rsidRDefault="00DA6A7F" w:rsidP="00DA6A7F">
      <w:pPr>
        <w:pStyle w:val="af6"/>
        <w:spacing w:after="0"/>
        <w:ind w:firstLine="567"/>
        <w:jc w:val="center"/>
        <w:rPr>
          <w:rFonts w:ascii="Times New Roman" w:hAnsi="Times New Roman"/>
          <w:b/>
          <w:sz w:val="24"/>
          <w:szCs w:val="24"/>
        </w:rPr>
      </w:pPr>
      <w:r w:rsidRPr="00C93834">
        <w:rPr>
          <w:rFonts w:ascii="Times New Roman" w:hAnsi="Times New Roman"/>
          <w:b/>
          <w:sz w:val="24"/>
          <w:szCs w:val="24"/>
        </w:rPr>
        <w:t>6.   ОБСТОЯТЕЛЬСТВА НЕПРЕОДОЛИМОЙ СИЛЫ</w:t>
      </w:r>
    </w:p>
    <w:p w14:paraId="6D1093E9" w14:textId="77777777" w:rsidR="00DA6A7F" w:rsidRPr="00C93834" w:rsidRDefault="00DA6A7F" w:rsidP="005015F3">
      <w:pPr>
        <w:pStyle w:val="a7"/>
        <w:widowControl w:val="0"/>
        <w:numPr>
          <w:ilvl w:val="1"/>
          <w:numId w:val="17"/>
        </w:numPr>
        <w:tabs>
          <w:tab w:val="left" w:pos="0"/>
          <w:tab w:val="left" w:pos="993"/>
          <w:tab w:val="left" w:pos="1134"/>
        </w:tabs>
        <w:spacing w:before="120" w:after="120"/>
        <w:ind w:left="0" w:firstLine="709"/>
        <w:jc w:val="both"/>
        <w:rPr>
          <w:rFonts w:ascii="Times New Roman" w:hAnsi="Times New Roman"/>
          <w:bCs/>
          <w:sz w:val="24"/>
          <w:szCs w:val="24"/>
        </w:rPr>
      </w:pPr>
      <w:r w:rsidRPr="00C93834">
        <w:rPr>
          <w:rFonts w:ascii="Times New Roman" w:hAnsi="Times New Roman"/>
          <w:bCs/>
          <w:sz w:val="24"/>
          <w:szCs w:val="24"/>
        </w:rPr>
        <w:t xml:space="preserve">Стороны не несут ответственности за полное или частичное неисполнение предусмотренных настоящим </w:t>
      </w:r>
      <w:r w:rsidRPr="00C93834">
        <w:rPr>
          <w:rFonts w:ascii="Times New Roman" w:hAnsi="Times New Roman"/>
          <w:sz w:val="24"/>
          <w:szCs w:val="24"/>
        </w:rPr>
        <w:t>Договор</w:t>
      </w:r>
      <w:r w:rsidRPr="00C93834">
        <w:rPr>
          <w:rFonts w:ascii="Times New Roman" w:hAnsi="Times New Roman"/>
          <w:bCs/>
          <w:sz w:val="24"/>
          <w:szCs w:val="24"/>
        </w:rPr>
        <w:t xml:space="preserve">ом обязательств, если такое неисполнение связано с обстоятельствами непреодолимой силы, возникших помимо воли и желания Сторон, и которые нельзя было предвидеть или предотвратить, включая объявленную или фактическую войну, гражданские волнения, эпидемии, блокаду, эмбарго, землетрясения, наводнения, пожары и </w:t>
      </w:r>
      <w:r w:rsidRPr="00C93834">
        <w:rPr>
          <w:rFonts w:ascii="Times New Roman" w:hAnsi="Times New Roman"/>
          <w:bCs/>
          <w:sz w:val="24"/>
          <w:szCs w:val="24"/>
        </w:rPr>
        <w:lastRenderedPageBreak/>
        <w:t>другие природные стихийные бедствия, а также издание актов государственных органов.</w:t>
      </w:r>
    </w:p>
    <w:p w14:paraId="300746AF" w14:textId="77777777" w:rsidR="00DA6A7F" w:rsidRPr="00C93834" w:rsidRDefault="00DA6A7F" w:rsidP="005015F3">
      <w:pPr>
        <w:pStyle w:val="a7"/>
        <w:widowControl w:val="0"/>
        <w:numPr>
          <w:ilvl w:val="1"/>
          <w:numId w:val="17"/>
        </w:numPr>
        <w:tabs>
          <w:tab w:val="left" w:pos="0"/>
          <w:tab w:val="left" w:pos="993"/>
          <w:tab w:val="left" w:pos="1134"/>
        </w:tabs>
        <w:spacing w:before="120" w:after="120"/>
        <w:ind w:left="0" w:firstLine="709"/>
        <w:jc w:val="both"/>
        <w:rPr>
          <w:rFonts w:ascii="Times New Roman" w:hAnsi="Times New Roman"/>
          <w:bCs/>
          <w:sz w:val="24"/>
          <w:szCs w:val="24"/>
        </w:rPr>
      </w:pPr>
      <w:r w:rsidRPr="00C93834">
        <w:rPr>
          <w:rFonts w:ascii="Times New Roman" w:hAnsi="Times New Roman"/>
          <w:bCs/>
          <w:sz w:val="24"/>
          <w:szCs w:val="24"/>
        </w:rPr>
        <w:t>Документ (свидетельство), выданный соответствующим компетентным органом, является достаточным подтверждением наличия или продолжительности действия непреодолимой силы.</w:t>
      </w:r>
    </w:p>
    <w:p w14:paraId="222F76ED" w14:textId="77777777" w:rsidR="00DA6A7F" w:rsidRPr="00C93834" w:rsidRDefault="00DA6A7F" w:rsidP="005015F3">
      <w:pPr>
        <w:pStyle w:val="a7"/>
        <w:widowControl w:val="0"/>
        <w:numPr>
          <w:ilvl w:val="1"/>
          <w:numId w:val="17"/>
        </w:numPr>
        <w:tabs>
          <w:tab w:val="left" w:pos="0"/>
          <w:tab w:val="left" w:pos="993"/>
          <w:tab w:val="left" w:pos="1134"/>
        </w:tabs>
        <w:spacing w:before="120" w:after="120"/>
        <w:ind w:left="0" w:firstLine="709"/>
        <w:jc w:val="both"/>
        <w:rPr>
          <w:rFonts w:ascii="Times New Roman" w:hAnsi="Times New Roman"/>
          <w:bCs/>
          <w:sz w:val="24"/>
          <w:szCs w:val="24"/>
        </w:rPr>
      </w:pPr>
      <w:r w:rsidRPr="00C93834">
        <w:rPr>
          <w:rFonts w:ascii="Times New Roman" w:hAnsi="Times New Roman"/>
          <w:bCs/>
          <w:sz w:val="24"/>
          <w:szCs w:val="24"/>
        </w:rPr>
        <w:t>При наступлении обстоятельств непреодолимой силы каждая Сторона должна не позднее 10 (Десяти) дней с момента наступления данного обстоятельства, известить о них в письменной форме другую Сторону с указанием данных о характере обстоятельств и приложением документов, удостоверяющих факт наступления указанных обстоятельств.</w:t>
      </w:r>
    </w:p>
    <w:p w14:paraId="11F2234A" w14:textId="77777777" w:rsidR="00DA6A7F" w:rsidRPr="00C93834" w:rsidRDefault="00DA6A7F" w:rsidP="005015F3">
      <w:pPr>
        <w:pStyle w:val="a7"/>
        <w:widowControl w:val="0"/>
        <w:numPr>
          <w:ilvl w:val="1"/>
          <w:numId w:val="17"/>
        </w:numPr>
        <w:tabs>
          <w:tab w:val="left" w:pos="0"/>
          <w:tab w:val="left" w:pos="993"/>
          <w:tab w:val="left" w:pos="1134"/>
        </w:tabs>
        <w:spacing w:before="120" w:after="120"/>
        <w:ind w:left="0" w:firstLine="709"/>
        <w:jc w:val="both"/>
        <w:rPr>
          <w:rFonts w:ascii="Times New Roman" w:hAnsi="Times New Roman"/>
          <w:bCs/>
          <w:sz w:val="24"/>
          <w:szCs w:val="24"/>
        </w:rPr>
      </w:pPr>
      <w:r w:rsidRPr="00C93834">
        <w:rPr>
          <w:rFonts w:ascii="Times New Roman" w:hAnsi="Times New Roman"/>
          <w:bCs/>
          <w:sz w:val="24"/>
          <w:szCs w:val="24"/>
        </w:rPr>
        <w:t xml:space="preserve">В случаях наступления обстоятельств непреодолимой силы срок выполнения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 </w:t>
      </w:r>
    </w:p>
    <w:p w14:paraId="11408269" w14:textId="77777777" w:rsidR="00DA6A7F" w:rsidRPr="00C93834" w:rsidRDefault="00DA6A7F" w:rsidP="005015F3">
      <w:pPr>
        <w:pStyle w:val="a7"/>
        <w:widowControl w:val="0"/>
        <w:numPr>
          <w:ilvl w:val="1"/>
          <w:numId w:val="17"/>
        </w:numPr>
        <w:tabs>
          <w:tab w:val="left" w:pos="0"/>
          <w:tab w:val="left" w:pos="993"/>
          <w:tab w:val="left" w:pos="1134"/>
        </w:tabs>
        <w:spacing w:before="120" w:after="120"/>
        <w:ind w:left="0" w:firstLine="709"/>
        <w:jc w:val="both"/>
        <w:rPr>
          <w:rFonts w:ascii="Times New Roman" w:hAnsi="Times New Roman"/>
          <w:bCs/>
          <w:sz w:val="24"/>
          <w:szCs w:val="24"/>
        </w:rPr>
      </w:pPr>
      <w:r w:rsidRPr="00C93834">
        <w:rPr>
          <w:rFonts w:ascii="Times New Roman" w:hAnsi="Times New Roman"/>
          <w:bCs/>
          <w:sz w:val="24"/>
          <w:szCs w:val="24"/>
        </w:rPr>
        <w:t>В случае возникновения обстоятельств непреодолимой силы Стороны вправе расторгнуть настоящий Договор, и в этом случае ни одна из Сторон не вправе требовать возмещения убытков.</w:t>
      </w:r>
    </w:p>
    <w:p w14:paraId="72D7B648" w14:textId="77777777" w:rsidR="00DA6A7F" w:rsidRPr="00C93834" w:rsidRDefault="00DA6A7F" w:rsidP="00DA6A7F">
      <w:pPr>
        <w:spacing w:before="120" w:after="120"/>
        <w:jc w:val="center"/>
        <w:rPr>
          <w:b/>
          <w:sz w:val="24"/>
          <w:szCs w:val="24"/>
        </w:rPr>
      </w:pPr>
      <w:r w:rsidRPr="00C93834">
        <w:rPr>
          <w:b/>
          <w:sz w:val="24"/>
          <w:szCs w:val="24"/>
        </w:rPr>
        <w:t>7.   ПОРЯДОК УРЕГУЛИРОВАНИЯ СПОРОВ</w:t>
      </w:r>
    </w:p>
    <w:p w14:paraId="5878D494" w14:textId="77777777" w:rsidR="00DA6A7F" w:rsidRPr="00C93834" w:rsidRDefault="00DA6A7F" w:rsidP="00DC77AD">
      <w:pPr>
        <w:pStyle w:val="a7"/>
        <w:widowControl w:val="0"/>
        <w:numPr>
          <w:ilvl w:val="1"/>
          <w:numId w:val="18"/>
        </w:numPr>
        <w:tabs>
          <w:tab w:val="left" w:pos="0"/>
          <w:tab w:val="left" w:pos="1134"/>
        </w:tabs>
        <w:spacing w:before="120" w:after="120"/>
        <w:ind w:left="0" w:firstLine="709"/>
        <w:jc w:val="both"/>
        <w:rPr>
          <w:rFonts w:ascii="Times New Roman" w:hAnsi="Times New Roman"/>
          <w:bCs/>
          <w:sz w:val="24"/>
          <w:szCs w:val="24"/>
        </w:rPr>
      </w:pPr>
      <w:r w:rsidRPr="00C93834">
        <w:rPr>
          <w:rFonts w:ascii="Times New Roman" w:hAnsi="Times New Roman"/>
          <w:bCs/>
          <w:sz w:val="24"/>
          <w:szCs w:val="24"/>
        </w:rPr>
        <w:t xml:space="preserve">Все споры или разногласия, возникающие между Сторонами по настоящему </w:t>
      </w:r>
      <w:r w:rsidRPr="00C93834">
        <w:rPr>
          <w:rFonts w:ascii="Times New Roman" w:hAnsi="Times New Roman"/>
          <w:sz w:val="24"/>
          <w:szCs w:val="24"/>
        </w:rPr>
        <w:t>Договор</w:t>
      </w:r>
      <w:r w:rsidRPr="00C93834">
        <w:rPr>
          <w:rFonts w:ascii="Times New Roman" w:hAnsi="Times New Roman"/>
          <w:bCs/>
          <w:sz w:val="24"/>
          <w:szCs w:val="24"/>
        </w:rPr>
        <w:t>у или в связи с ним, разрешаются путем переговоров между ними.</w:t>
      </w:r>
    </w:p>
    <w:p w14:paraId="2E800550" w14:textId="77777777" w:rsidR="00DA6A7F" w:rsidRPr="00C93834" w:rsidRDefault="00DA6A7F" w:rsidP="00DC77AD">
      <w:pPr>
        <w:pStyle w:val="a7"/>
        <w:widowControl w:val="0"/>
        <w:numPr>
          <w:ilvl w:val="1"/>
          <w:numId w:val="18"/>
        </w:numPr>
        <w:tabs>
          <w:tab w:val="left" w:pos="0"/>
          <w:tab w:val="left" w:pos="1134"/>
        </w:tabs>
        <w:spacing w:before="120" w:after="120"/>
        <w:ind w:left="0" w:firstLine="709"/>
        <w:jc w:val="both"/>
        <w:rPr>
          <w:rFonts w:ascii="Times New Roman" w:hAnsi="Times New Roman"/>
          <w:bCs/>
          <w:sz w:val="24"/>
          <w:szCs w:val="24"/>
        </w:rPr>
      </w:pPr>
      <w:r w:rsidRPr="00C93834">
        <w:rPr>
          <w:rFonts w:ascii="Times New Roman" w:hAnsi="Times New Roman"/>
          <w:bCs/>
          <w:sz w:val="24"/>
          <w:szCs w:val="24"/>
        </w:rPr>
        <w:t xml:space="preserve">Претензии Сторон, возникающие в связи с исполнением настоящего </w:t>
      </w:r>
      <w:r w:rsidRPr="00C93834">
        <w:rPr>
          <w:rFonts w:ascii="Times New Roman" w:hAnsi="Times New Roman"/>
          <w:sz w:val="24"/>
          <w:szCs w:val="24"/>
        </w:rPr>
        <w:t>Договор</w:t>
      </w:r>
      <w:r w:rsidRPr="00C93834">
        <w:rPr>
          <w:rFonts w:ascii="Times New Roman" w:hAnsi="Times New Roman"/>
          <w:bCs/>
          <w:sz w:val="24"/>
          <w:szCs w:val="24"/>
        </w:rPr>
        <w:t>а, рассматриваются Сторонами в течение 15 (Пятнадцати) дней путем переговоров с оформлением соответствующих документов.</w:t>
      </w:r>
    </w:p>
    <w:p w14:paraId="005895D9" w14:textId="77777777" w:rsidR="00DA6A7F" w:rsidRPr="00C93834" w:rsidRDefault="00DA6A7F" w:rsidP="00DC77AD">
      <w:pPr>
        <w:pStyle w:val="a7"/>
        <w:widowControl w:val="0"/>
        <w:numPr>
          <w:ilvl w:val="1"/>
          <w:numId w:val="18"/>
        </w:numPr>
        <w:tabs>
          <w:tab w:val="left" w:pos="0"/>
          <w:tab w:val="left" w:pos="1134"/>
        </w:tabs>
        <w:spacing w:before="120" w:after="120"/>
        <w:ind w:left="0" w:firstLine="709"/>
        <w:jc w:val="both"/>
        <w:rPr>
          <w:rFonts w:ascii="Times New Roman" w:hAnsi="Times New Roman"/>
          <w:bCs/>
          <w:sz w:val="24"/>
          <w:szCs w:val="24"/>
        </w:rPr>
      </w:pPr>
      <w:r w:rsidRPr="00C93834">
        <w:rPr>
          <w:rFonts w:ascii="Times New Roman" w:hAnsi="Times New Roman"/>
          <w:bCs/>
          <w:sz w:val="24"/>
          <w:szCs w:val="24"/>
        </w:rPr>
        <w:t xml:space="preserve">Стороны признают обязательным соблюдение претензионного (досудебного) порядка урегулирования споров, вытекающих и/или возникающих в связи с исполнением </w:t>
      </w:r>
      <w:r w:rsidRPr="00C93834">
        <w:rPr>
          <w:rFonts w:ascii="Times New Roman" w:hAnsi="Times New Roman"/>
          <w:sz w:val="24"/>
          <w:szCs w:val="24"/>
        </w:rPr>
        <w:t>Договор</w:t>
      </w:r>
      <w:r w:rsidRPr="00C93834">
        <w:rPr>
          <w:rFonts w:ascii="Times New Roman" w:hAnsi="Times New Roman"/>
          <w:bCs/>
          <w:sz w:val="24"/>
          <w:szCs w:val="24"/>
        </w:rPr>
        <w:t>а.</w:t>
      </w:r>
    </w:p>
    <w:p w14:paraId="617959C1" w14:textId="77777777" w:rsidR="00DA6A7F" w:rsidRPr="00C93834" w:rsidRDefault="00DA6A7F" w:rsidP="00DC77AD">
      <w:pPr>
        <w:tabs>
          <w:tab w:val="left" w:pos="1134"/>
        </w:tabs>
        <w:spacing w:before="120" w:after="120" w:line="240" w:lineRule="auto"/>
        <w:ind w:firstLine="709"/>
        <w:rPr>
          <w:sz w:val="24"/>
          <w:szCs w:val="24"/>
        </w:rPr>
      </w:pPr>
      <w:r w:rsidRPr="00C93834">
        <w:rPr>
          <w:sz w:val="24"/>
          <w:szCs w:val="24"/>
        </w:rPr>
        <w:t>Сторона, получившая претензию, обязана представить Стороне – предъявителю претензии обоснованный отзыв с приложением к нему необходимых документов в течение 15 (Пятнадцати) дней с момента получения претензии.</w:t>
      </w:r>
    </w:p>
    <w:p w14:paraId="07753C9A" w14:textId="77777777" w:rsidR="00DA6A7F" w:rsidRPr="00C93834" w:rsidRDefault="00DA6A7F" w:rsidP="00DC77AD">
      <w:pPr>
        <w:tabs>
          <w:tab w:val="left" w:pos="1134"/>
        </w:tabs>
        <w:spacing w:before="120" w:after="120" w:line="240" w:lineRule="auto"/>
        <w:ind w:firstLine="709"/>
        <w:rPr>
          <w:sz w:val="24"/>
          <w:szCs w:val="24"/>
        </w:rPr>
      </w:pPr>
      <w:r w:rsidRPr="00C93834">
        <w:rPr>
          <w:sz w:val="24"/>
          <w:szCs w:val="24"/>
        </w:rPr>
        <w:t>Если в ответе на претензию Сторона не отказывается уплатить (или исполнить иное действие), но не указывает конкретный срок оплаты, претензия не считается удовлетворенной.</w:t>
      </w:r>
    </w:p>
    <w:p w14:paraId="37A288A2" w14:textId="77777777" w:rsidR="00DA6A7F" w:rsidRPr="00C93834" w:rsidRDefault="00DA6A7F" w:rsidP="00DC77AD">
      <w:pPr>
        <w:pStyle w:val="a7"/>
        <w:widowControl w:val="0"/>
        <w:numPr>
          <w:ilvl w:val="1"/>
          <w:numId w:val="18"/>
        </w:numPr>
        <w:tabs>
          <w:tab w:val="left" w:pos="0"/>
          <w:tab w:val="left" w:pos="1134"/>
        </w:tabs>
        <w:spacing w:before="120" w:after="120"/>
        <w:ind w:left="0" w:firstLine="709"/>
        <w:jc w:val="both"/>
        <w:rPr>
          <w:rFonts w:ascii="Times New Roman" w:hAnsi="Times New Roman"/>
          <w:bCs/>
          <w:sz w:val="24"/>
          <w:szCs w:val="24"/>
        </w:rPr>
      </w:pPr>
      <w:r w:rsidRPr="00C93834">
        <w:rPr>
          <w:rFonts w:ascii="Times New Roman" w:hAnsi="Times New Roman"/>
          <w:bCs/>
          <w:sz w:val="24"/>
          <w:szCs w:val="24"/>
        </w:rPr>
        <w:t>При недостижении согласия, а именно: полный или частичный отказ в удовлетворении претензии, непредставление ответа на претензию в течение 15 (Пятнадцати) дней с момента ее получения, спор подлежит разрешению в Арбитражном суде г. Москвы в соответствии с действующим законодательством Российской Федерации.</w:t>
      </w:r>
    </w:p>
    <w:p w14:paraId="71607A87" w14:textId="77777777" w:rsidR="00DA6A7F" w:rsidRPr="00C93834" w:rsidRDefault="00DA6A7F" w:rsidP="00DA6A7F">
      <w:pPr>
        <w:widowControl w:val="0"/>
        <w:tabs>
          <w:tab w:val="left" w:pos="0"/>
          <w:tab w:val="left" w:pos="993"/>
        </w:tabs>
        <w:spacing w:before="60" w:after="60"/>
        <w:ind w:firstLine="567"/>
        <w:jc w:val="center"/>
        <w:rPr>
          <w:b/>
          <w:sz w:val="24"/>
          <w:szCs w:val="24"/>
        </w:rPr>
      </w:pPr>
      <w:r w:rsidRPr="00C93834">
        <w:rPr>
          <w:b/>
          <w:sz w:val="24"/>
          <w:szCs w:val="24"/>
        </w:rPr>
        <w:t>8.   ПОРЯДОК ИЗМЕНЕНИЯ И РАСТОРЖЕНИЯ ДОГОВОРА</w:t>
      </w:r>
    </w:p>
    <w:p w14:paraId="1D49786B" w14:textId="77777777" w:rsidR="00DA6A7F" w:rsidRPr="00C93834" w:rsidRDefault="00DA6A7F" w:rsidP="00A02A78">
      <w:pPr>
        <w:pStyle w:val="a7"/>
        <w:widowControl w:val="0"/>
        <w:numPr>
          <w:ilvl w:val="0"/>
          <w:numId w:val="19"/>
        </w:numPr>
        <w:tabs>
          <w:tab w:val="left" w:pos="0"/>
          <w:tab w:val="left" w:pos="1134"/>
        </w:tabs>
        <w:autoSpaceDE w:val="0"/>
        <w:autoSpaceDN w:val="0"/>
        <w:adjustRightInd w:val="0"/>
        <w:spacing w:before="120" w:after="120"/>
        <w:ind w:left="0" w:firstLine="709"/>
        <w:jc w:val="both"/>
        <w:rPr>
          <w:rFonts w:ascii="Times New Roman" w:hAnsi="Times New Roman"/>
          <w:color w:val="000000"/>
          <w:sz w:val="24"/>
          <w:szCs w:val="24"/>
        </w:rPr>
      </w:pPr>
      <w:r w:rsidRPr="00C93834">
        <w:rPr>
          <w:rFonts w:ascii="Times New Roman" w:hAnsi="Times New Roman"/>
          <w:noProof/>
          <w:sz w:val="24"/>
          <w:szCs w:val="24"/>
        </w:rPr>
        <w:t xml:space="preserve">Цена </w:t>
      </w:r>
      <w:r w:rsidRPr="00C93834">
        <w:rPr>
          <w:rFonts w:ascii="Times New Roman" w:hAnsi="Times New Roman"/>
          <w:sz w:val="24"/>
          <w:szCs w:val="24"/>
        </w:rPr>
        <w:t>Договор</w:t>
      </w:r>
      <w:r w:rsidRPr="00C93834">
        <w:rPr>
          <w:rFonts w:ascii="Times New Roman" w:hAnsi="Times New Roman"/>
          <w:noProof/>
          <w:sz w:val="24"/>
          <w:szCs w:val="24"/>
        </w:rPr>
        <w:t>а может быть снижена по соглашению Сторон без изменения</w:t>
      </w:r>
      <w:r w:rsidRPr="00C93834">
        <w:rPr>
          <w:rFonts w:ascii="Times New Roman" w:hAnsi="Times New Roman"/>
          <w:color w:val="000000"/>
          <w:sz w:val="24"/>
          <w:szCs w:val="24"/>
        </w:rPr>
        <w:t xml:space="preserve"> условий исполнения Договора. </w:t>
      </w:r>
    </w:p>
    <w:p w14:paraId="269D5F97" w14:textId="77777777" w:rsidR="00DA6A7F" w:rsidRPr="00C93834" w:rsidRDefault="00DA6A7F" w:rsidP="00A02A78">
      <w:pPr>
        <w:pStyle w:val="a7"/>
        <w:widowControl w:val="0"/>
        <w:numPr>
          <w:ilvl w:val="0"/>
          <w:numId w:val="19"/>
        </w:numPr>
        <w:tabs>
          <w:tab w:val="left" w:pos="0"/>
          <w:tab w:val="left" w:pos="1134"/>
        </w:tabs>
        <w:autoSpaceDE w:val="0"/>
        <w:autoSpaceDN w:val="0"/>
        <w:adjustRightInd w:val="0"/>
        <w:spacing w:before="120" w:after="120"/>
        <w:ind w:left="0" w:firstLine="709"/>
        <w:jc w:val="both"/>
        <w:rPr>
          <w:rFonts w:ascii="Times New Roman" w:hAnsi="Times New Roman"/>
          <w:noProof/>
          <w:sz w:val="24"/>
          <w:szCs w:val="24"/>
        </w:rPr>
      </w:pPr>
      <w:r w:rsidRPr="00C93834">
        <w:rPr>
          <w:rFonts w:ascii="Times New Roman" w:hAnsi="Times New Roman"/>
          <w:noProof/>
          <w:sz w:val="24"/>
          <w:szCs w:val="24"/>
        </w:rPr>
        <w:t>Досрочное расторжение Договора возможно по соглашению Cторон, по решению Арбитражного суда г. Москвы или в связи с односторонним отказом одной из Cторон от исполнения Договора в соответствии с Гражданским кодексом Российской Федерации (включая п.1 ст.450, ст.523), а также иными правовыми актами, не несущими противоречий в отношении закупочной деятельности в рамках Федерального закона "О закупках товаров, работ, услуг отдельными видами юридических лиц" от 18.07.2011 N 223-ФЗ.</w:t>
      </w:r>
    </w:p>
    <w:p w14:paraId="7E68D89A" w14:textId="77777777" w:rsidR="00DA6A7F" w:rsidRPr="00C93834" w:rsidRDefault="00DA6A7F" w:rsidP="00A02A78">
      <w:pPr>
        <w:pStyle w:val="a7"/>
        <w:widowControl w:val="0"/>
        <w:numPr>
          <w:ilvl w:val="0"/>
          <w:numId w:val="19"/>
        </w:numPr>
        <w:tabs>
          <w:tab w:val="left" w:pos="0"/>
          <w:tab w:val="left" w:pos="1134"/>
        </w:tabs>
        <w:autoSpaceDE w:val="0"/>
        <w:autoSpaceDN w:val="0"/>
        <w:adjustRightInd w:val="0"/>
        <w:spacing w:before="120" w:after="120"/>
        <w:ind w:left="0" w:firstLine="709"/>
        <w:jc w:val="both"/>
        <w:rPr>
          <w:rFonts w:ascii="Times New Roman" w:hAnsi="Times New Roman"/>
          <w:noProof/>
          <w:sz w:val="24"/>
          <w:szCs w:val="24"/>
        </w:rPr>
      </w:pPr>
      <w:r w:rsidRPr="00C93834">
        <w:rPr>
          <w:rFonts w:ascii="Times New Roman" w:hAnsi="Times New Roman"/>
          <w:noProof/>
          <w:sz w:val="24"/>
          <w:szCs w:val="24"/>
        </w:rPr>
        <w:t>Заказчик вправе в одностороннем порядке отказаться от настоящего Договора (исполнения Договора) полностью или частично путем направления уведомления о его расторжении в адрес Исполнителя.</w:t>
      </w:r>
    </w:p>
    <w:p w14:paraId="174A875B" w14:textId="77777777" w:rsidR="00DA6A7F" w:rsidRPr="00C93834" w:rsidRDefault="00DA6A7F" w:rsidP="00A02A78">
      <w:pPr>
        <w:pStyle w:val="a7"/>
        <w:widowControl w:val="0"/>
        <w:numPr>
          <w:ilvl w:val="0"/>
          <w:numId w:val="19"/>
        </w:numPr>
        <w:tabs>
          <w:tab w:val="left" w:pos="0"/>
          <w:tab w:val="left" w:pos="1134"/>
        </w:tabs>
        <w:autoSpaceDE w:val="0"/>
        <w:autoSpaceDN w:val="0"/>
        <w:adjustRightInd w:val="0"/>
        <w:spacing w:before="120" w:after="120"/>
        <w:ind w:left="0" w:firstLine="709"/>
        <w:jc w:val="both"/>
        <w:rPr>
          <w:rFonts w:ascii="Times New Roman" w:hAnsi="Times New Roman"/>
          <w:noProof/>
          <w:sz w:val="24"/>
          <w:szCs w:val="24"/>
        </w:rPr>
      </w:pPr>
      <w:r w:rsidRPr="00C93834">
        <w:rPr>
          <w:rFonts w:ascii="Times New Roman" w:hAnsi="Times New Roman"/>
          <w:noProof/>
          <w:sz w:val="24"/>
          <w:szCs w:val="24"/>
        </w:rPr>
        <w:t>Настоящий Договор считается расторгнутым с момента получения Исполнителем уведомления Заказчика об одностороннем отказе от исполнения настоящего Договора полностью или частично.</w:t>
      </w:r>
    </w:p>
    <w:p w14:paraId="213767D5" w14:textId="77777777" w:rsidR="00DA6A7F" w:rsidRPr="00C93834" w:rsidRDefault="00DA6A7F" w:rsidP="00DA6A7F">
      <w:pPr>
        <w:pStyle w:val="a7"/>
        <w:widowControl w:val="0"/>
        <w:tabs>
          <w:tab w:val="left" w:pos="0"/>
          <w:tab w:val="left" w:pos="993"/>
        </w:tabs>
        <w:spacing w:before="120" w:after="120"/>
        <w:ind w:firstLine="426"/>
        <w:jc w:val="both"/>
        <w:rPr>
          <w:rFonts w:ascii="Times New Roman" w:hAnsi="Times New Roman"/>
          <w:sz w:val="24"/>
          <w:szCs w:val="24"/>
        </w:rPr>
      </w:pPr>
      <w:r w:rsidRPr="00C93834">
        <w:rPr>
          <w:rFonts w:ascii="Times New Roman" w:hAnsi="Times New Roman"/>
          <w:sz w:val="24"/>
          <w:szCs w:val="24"/>
        </w:rPr>
        <w:t xml:space="preserve">Уведомление о расторжении Договора может направляться Исполнителю одним из </w:t>
      </w:r>
      <w:r w:rsidRPr="00C93834">
        <w:rPr>
          <w:rFonts w:ascii="Times New Roman" w:hAnsi="Times New Roman"/>
          <w:sz w:val="24"/>
          <w:szCs w:val="24"/>
        </w:rPr>
        <w:lastRenderedPageBreak/>
        <w:t>следующих способов:</w:t>
      </w:r>
    </w:p>
    <w:p w14:paraId="65970B93" w14:textId="77777777" w:rsidR="00DA6A7F" w:rsidRPr="00C93834" w:rsidRDefault="00DA6A7F" w:rsidP="00DA6A7F">
      <w:pPr>
        <w:pStyle w:val="4"/>
        <w:shd w:val="clear" w:color="auto" w:fill="auto"/>
        <w:spacing w:before="120" w:after="60" w:line="240" w:lineRule="auto"/>
        <w:ind w:right="23" w:firstLine="284"/>
        <w:jc w:val="both"/>
        <w:rPr>
          <w:rFonts w:ascii="Times New Roman" w:hAnsi="Times New Roman"/>
          <w:sz w:val="24"/>
          <w:szCs w:val="24"/>
        </w:rPr>
      </w:pPr>
      <w:r w:rsidRPr="00C93834">
        <w:rPr>
          <w:rFonts w:ascii="Times New Roman" w:hAnsi="Times New Roman"/>
          <w:sz w:val="24"/>
          <w:szCs w:val="24"/>
        </w:rPr>
        <w:t>- почтовым отправлением по адресу Исполнителя, указанному в настоящем Договоре;</w:t>
      </w:r>
    </w:p>
    <w:p w14:paraId="6EA40541" w14:textId="77777777" w:rsidR="00DA6A7F" w:rsidRPr="00C93834" w:rsidRDefault="00DA6A7F" w:rsidP="00DA6A7F">
      <w:pPr>
        <w:pStyle w:val="4"/>
        <w:shd w:val="clear" w:color="auto" w:fill="auto"/>
        <w:spacing w:before="120" w:after="60" w:line="240" w:lineRule="auto"/>
        <w:ind w:right="23" w:firstLine="284"/>
        <w:jc w:val="both"/>
        <w:rPr>
          <w:rFonts w:ascii="Times New Roman" w:hAnsi="Times New Roman"/>
          <w:sz w:val="24"/>
          <w:szCs w:val="24"/>
        </w:rPr>
      </w:pPr>
      <w:r w:rsidRPr="00C93834">
        <w:rPr>
          <w:rFonts w:ascii="Times New Roman" w:hAnsi="Times New Roman"/>
          <w:sz w:val="24"/>
          <w:szCs w:val="24"/>
        </w:rPr>
        <w:t>- курьерской доставкой по адресу Исполнителя, указанному в настоящем Договоре;</w:t>
      </w:r>
    </w:p>
    <w:p w14:paraId="256A7C4F" w14:textId="77777777" w:rsidR="00DA6A7F" w:rsidRPr="00C93834" w:rsidRDefault="00DA6A7F" w:rsidP="00DA6A7F">
      <w:pPr>
        <w:pStyle w:val="4"/>
        <w:shd w:val="clear" w:color="auto" w:fill="auto"/>
        <w:spacing w:before="120" w:after="60" w:line="240" w:lineRule="auto"/>
        <w:ind w:right="23" w:firstLine="284"/>
        <w:jc w:val="both"/>
        <w:rPr>
          <w:rFonts w:ascii="Times New Roman" w:hAnsi="Times New Roman"/>
          <w:sz w:val="24"/>
          <w:szCs w:val="24"/>
        </w:rPr>
      </w:pPr>
      <w:r w:rsidRPr="00C93834">
        <w:rPr>
          <w:rFonts w:ascii="Times New Roman" w:hAnsi="Times New Roman"/>
          <w:sz w:val="24"/>
          <w:szCs w:val="24"/>
        </w:rPr>
        <w:t>- телефонограммой по номерам Исполнителя, указанным в настоящем Договоре;</w:t>
      </w:r>
    </w:p>
    <w:p w14:paraId="012FB98C" w14:textId="77777777" w:rsidR="00DA6A7F" w:rsidRPr="00C93834" w:rsidRDefault="00DA6A7F" w:rsidP="00DA6A7F">
      <w:pPr>
        <w:pStyle w:val="4"/>
        <w:shd w:val="clear" w:color="auto" w:fill="auto"/>
        <w:spacing w:before="120" w:after="60" w:line="240" w:lineRule="auto"/>
        <w:ind w:right="23" w:firstLine="284"/>
        <w:rPr>
          <w:rFonts w:ascii="Times New Roman" w:hAnsi="Times New Roman"/>
          <w:sz w:val="24"/>
          <w:szCs w:val="24"/>
        </w:rPr>
      </w:pPr>
      <w:r w:rsidRPr="00C93834">
        <w:rPr>
          <w:rFonts w:ascii="Times New Roman" w:hAnsi="Times New Roman"/>
          <w:sz w:val="24"/>
          <w:szCs w:val="24"/>
        </w:rPr>
        <w:t>- факсимильной связью по номерам Исполнителя, указанным в настоящем Договоре;</w:t>
      </w:r>
    </w:p>
    <w:p w14:paraId="1EEDD0FB" w14:textId="77777777" w:rsidR="00DA6A7F" w:rsidRPr="00C93834" w:rsidRDefault="00DA6A7F" w:rsidP="00DA6A7F">
      <w:pPr>
        <w:pStyle w:val="4"/>
        <w:shd w:val="clear" w:color="auto" w:fill="auto"/>
        <w:spacing w:before="120" w:after="60" w:line="240" w:lineRule="auto"/>
        <w:ind w:right="23" w:firstLine="284"/>
        <w:jc w:val="both"/>
        <w:rPr>
          <w:rFonts w:ascii="Times New Roman" w:hAnsi="Times New Roman"/>
          <w:sz w:val="24"/>
          <w:szCs w:val="24"/>
        </w:rPr>
      </w:pPr>
      <w:r w:rsidRPr="00C93834">
        <w:rPr>
          <w:rFonts w:ascii="Times New Roman" w:hAnsi="Times New Roman"/>
          <w:sz w:val="24"/>
          <w:szCs w:val="24"/>
        </w:rPr>
        <w:t>- электронной почтой по адресу Исполнителя, указанному в настоящем Договоре.</w:t>
      </w:r>
    </w:p>
    <w:p w14:paraId="2476EB9A" w14:textId="77777777" w:rsidR="00DA6A7F" w:rsidRPr="00C93834" w:rsidRDefault="00DA6A7F" w:rsidP="00DA6A7F">
      <w:pPr>
        <w:pStyle w:val="4"/>
        <w:shd w:val="clear" w:color="auto" w:fill="auto"/>
        <w:spacing w:before="120" w:after="120" w:line="240" w:lineRule="auto"/>
        <w:ind w:right="23" w:firstLine="284"/>
        <w:jc w:val="both"/>
        <w:rPr>
          <w:rFonts w:ascii="Times New Roman" w:hAnsi="Times New Roman"/>
          <w:sz w:val="24"/>
          <w:szCs w:val="24"/>
        </w:rPr>
      </w:pPr>
      <w:r w:rsidRPr="00C93834">
        <w:rPr>
          <w:rFonts w:ascii="Times New Roman" w:hAnsi="Times New Roman"/>
          <w:sz w:val="24"/>
          <w:szCs w:val="24"/>
        </w:rPr>
        <w:t>В течение одного дня Исполнитель направляет Заказчику подтверждение о получении уведомления о расторжении Договора с использованием тех же средств связи, по которому получено уведомление, если такое подтверждение не получено Заказчиком, уведомление о расторжении Договора считается полученным Исполнителем.</w:t>
      </w:r>
    </w:p>
    <w:p w14:paraId="01393DB1" w14:textId="77777777" w:rsidR="00DA6A7F" w:rsidRPr="00C93834" w:rsidRDefault="00DA6A7F" w:rsidP="00DA6A7F">
      <w:pPr>
        <w:spacing w:before="120" w:after="120"/>
        <w:jc w:val="center"/>
        <w:rPr>
          <w:b/>
          <w:sz w:val="24"/>
          <w:szCs w:val="24"/>
        </w:rPr>
      </w:pPr>
      <w:r w:rsidRPr="00C93834">
        <w:rPr>
          <w:b/>
          <w:sz w:val="24"/>
          <w:szCs w:val="24"/>
        </w:rPr>
        <w:t>9.   СРОК ДЕЙСТВИЯ ДОГОВОРА</w:t>
      </w:r>
    </w:p>
    <w:p w14:paraId="0C0056C1" w14:textId="77777777" w:rsidR="00DA6A7F" w:rsidRPr="00C93834" w:rsidRDefault="00DA6A7F" w:rsidP="00AF0D39">
      <w:pPr>
        <w:pStyle w:val="a7"/>
        <w:widowControl w:val="0"/>
        <w:tabs>
          <w:tab w:val="left" w:pos="0"/>
          <w:tab w:val="left" w:pos="993"/>
        </w:tabs>
        <w:spacing w:before="60" w:after="60" w:line="276" w:lineRule="auto"/>
        <w:ind w:firstLine="709"/>
        <w:jc w:val="both"/>
        <w:rPr>
          <w:rFonts w:ascii="Times New Roman" w:hAnsi="Times New Roman"/>
          <w:bCs/>
          <w:sz w:val="24"/>
          <w:szCs w:val="24"/>
        </w:rPr>
      </w:pPr>
      <w:r w:rsidRPr="00C93834">
        <w:rPr>
          <w:rFonts w:ascii="Times New Roman" w:hAnsi="Times New Roman"/>
          <w:color w:val="000000"/>
          <w:sz w:val="24"/>
          <w:szCs w:val="24"/>
        </w:rPr>
        <w:t xml:space="preserve">9.1. Настоящий </w:t>
      </w:r>
      <w:r w:rsidRPr="00C93834">
        <w:rPr>
          <w:rFonts w:ascii="Times New Roman" w:hAnsi="Times New Roman"/>
          <w:sz w:val="24"/>
          <w:szCs w:val="24"/>
        </w:rPr>
        <w:t>Договор</w:t>
      </w:r>
      <w:r w:rsidRPr="00C93834">
        <w:rPr>
          <w:rFonts w:ascii="Times New Roman" w:hAnsi="Times New Roman"/>
          <w:color w:val="000000"/>
          <w:sz w:val="24"/>
          <w:szCs w:val="24"/>
        </w:rPr>
        <w:t xml:space="preserve"> вступает в силу с даты его подписания обеими Сторонами и </w:t>
      </w:r>
      <w:r w:rsidRPr="00C93834">
        <w:rPr>
          <w:rFonts w:ascii="Times New Roman" w:hAnsi="Times New Roman"/>
          <w:sz w:val="24"/>
          <w:szCs w:val="24"/>
        </w:rPr>
        <w:t>действует</w:t>
      </w:r>
      <w:r w:rsidRPr="00C93834">
        <w:rPr>
          <w:rFonts w:ascii="Times New Roman" w:hAnsi="Times New Roman"/>
          <w:bCs/>
          <w:sz w:val="24"/>
          <w:szCs w:val="24"/>
        </w:rPr>
        <w:t xml:space="preserve"> до 31 января 2027 года при условии полного исполнения Сторонами своих обязательств.</w:t>
      </w:r>
    </w:p>
    <w:p w14:paraId="040CE2BA" w14:textId="77777777" w:rsidR="00DA6A7F" w:rsidRPr="00C93834" w:rsidRDefault="00DA6A7F" w:rsidP="00AF0D39">
      <w:pPr>
        <w:pStyle w:val="a7"/>
        <w:widowControl w:val="0"/>
        <w:tabs>
          <w:tab w:val="left" w:pos="0"/>
          <w:tab w:val="left" w:pos="993"/>
        </w:tabs>
        <w:spacing w:before="60" w:after="60" w:line="276" w:lineRule="auto"/>
        <w:ind w:firstLine="709"/>
        <w:jc w:val="both"/>
        <w:rPr>
          <w:rFonts w:ascii="Times New Roman" w:hAnsi="Times New Roman"/>
          <w:bCs/>
          <w:sz w:val="24"/>
          <w:szCs w:val="24"/>
        </w:rPr>
      </w:pPr>
      <w:r w:rsidRPr="00C93834">
        <w:rPr>
          <w:rFonts w:ascii="Times New Roman" w:hAnsi="Times New Roman"/>
          <w:bCs/>
          <w:sz w:val="24"/>
          <w:szCs w:val="24"/>
        </w:rPr>
        <w:t>9.2.</w:t>
      </w:r>
      <w:r w:rsidRPr="00C93834">
        <w:rPr>
          <w:rFonts w:ascii="Times New Roman" w:hAnsi="Times New Roman"/>
          <w:sz w:val="24"/>
          <w:szCs w:val="24"/>
        </w:rPr>
        <w:t> </w:t>
      </w:r>
      <w:r w:rsidRPr="00C93834">
        <w:rPr>
          <w:rFonts w:ascii="Times New Roman" w:hAnsi="Times New Roman"/>
          <w:bCs/>
          <w:sz w:val="24"/>
          <w:szCs w:val="24"/>
        </w:rPr>
        <w:t>Срок оказания услуг по Договору: с 12 января 2026 года по 31 декабря 2026 года.</w:t>
      </w:r>
    </w:p>
    <w:p w14:paraId="7D62AE2B" w14:textId="77777777" w:rsidR="00DA6A7F" w:rsidRPr="00C93834" w:rsidRDefault="00DA6A7F" w:rsidP="00AF0D39">
      <w:pPr>
        <w:tabs>
          <w:tab w:val="left" w:pos="993"/>
          <w:tab w:val="left" w:pos="1134"/>
        </w:tabs>
        <w:spacing w:before="60" w:after="0"/>
        <w:ind w:firstLine="709"/>
        <w:rPr>
          <w:bCs/>
          <w:iCs/>
          <w:sz w:val="24"/>
          <w:szCs w:val="24"/>
        </w:rPr>
      </w:pPr>
      <w:r w:rsidRPr="00C93834">
        <w:rPr>
          <w:bCs/>
          <w:iCs/>
          <w:sz w:val="24"/>
          <w:szCs w:val="24"/>
        </w:rPr>
        <w:t xml:space="preserve">9.3. Окончание срока действия Договора не освобождает Стороны от ответственности за его нарушение. </w:t>
      </w:r>
    </w:p>
    <w:p w14:paraId="79901547" w14:textId="77777777" w:rsidR="00201D82" w:rsidRPr="00C93834" w:rsidRDefault="00201D82" w:rsidP="00201D82">
      <w:pPr>
        <w:spacing w:before="120" w:after="120"/>
        <w:jc w:val="center"/>
        <w:rPr>
          <w:b/>
          <w:sz w:val="24"/>
          <w:szCs w:val="24"/>
        </w:rPr>
      </w:pPr>
      <w:r w:rsidRPr="00C93834">
        <w:rPr>
          <w:b/>
          <w:sz w:val="24"/>
          <w:szCs w:val="24"/>
        </w:rPr>
        <w:t>10.   ПРОЧИЕ УСЛОВИЯ</w:t>
      </w:r>
    </w:p>
    <w:p w14:paraId="278D33FD" w14:textId="77777777" w:rsidR="00201D82" w:rsidRPr="00C93834" w:rsidRDefault="00201D82" w:rsidP="00C84A05">
      <w:pPr>
        <w:pStyle w:val="a7"/>
        <w:widowControl w:val="0"/>
        <w:numPr>
          <w:ilvl w:val="1"/>
          <w:numId w:val="15"/>
        </w:numPr>
        <w:tabs>
          <w:tab w:val="left" w:pos="0"/>
          <w:tab w:val="left" w:pos="993"/>
          <w:tab w:val="left" w:pos="1276"/>
        </w:tabs>
        <w:spacing w:before="120" w:after="120"/>
        <w:ind w:left="0" w:firstLine="709"/>
        <w:jc w:val="both"/>
        <w:rPr>
          <w:rFonts w:ascii="Times New Roman" w:hAnsi="Times New Roman"/>
          <w:color w:val="000000"/>
          <w:sz w:val="24"/>
          <w:szCs w:val="24"/>
        </w:rPr>
      </w:pPr>
      <w:r w:rsidRPr="00C93834">
        <w:rPr>
          <w:rFonts w:ascii="Times New Roman" w:hAnsi="Times New Roman"/>
          <w:color w:val="000000"/>
          <w:sz w:val="24"/>
          <w:szCs w:val="24"/>
        </w:rPr>
        <w:t xml:space="preserve">Во всем, что не предусмотрено настоящим </w:t>
      </w:r>
      <w:r w:rsidRPr="00C93834">
        <w:rPr>
          <w:rFonts w:ascii="Times New Roman" w:hAnsi="Times New Roman"/>
          <w:sz w:val="24"/>
          <w:szCs w:val="24"/>
        </w:rPr>
        <w:t>Договор</w:t>
      </w:r>
      <w:r w:rsidRPr="00C93834">
        <w:rPr>
          <w:rFonts w:ascii="Times New Roman" w:hAnsi="Times New Roman"/>
          <w:color w:val="000000"/>
          <w:sz w:val="24"/>
          <w:szCs w:val="24"/>
        </w:rPr>
        <w:t>ом, Стороны руководствуются действующим законодательством Российской Федерации.</w:t>
      </w:r>
    </w:p>
    <w:p w14:paraId="6F1039AA" w14:textId="77777777" w:rsidR="00201D82" w:rsidRPr="00C93834" w:rsidRDefault="00201D82" w:rsidP="00C84A05">
      <w:pPr>
        <w:pStyle w:val="a7"/>
        <w:widowControl w:val="0"/>
        <w:numPr>
          <w:ilvl w:val="1"/>
          <w:numId w:val="15"/>
        </w:numPr>
        <w:tabs>
          <w:tab w:val="left" w:pos="0"/>
          <w:tab w:val="left" w:pos="993"/>
          <w:tab w:val="left" w:pos="1276"/>
        </w:tabs>
        <w:spacing w:before="120" w:after="120"/>
        <w:ind w:left="0" w:firstLine="709"/>
        <w:jc w:val="both"/>
        <w:rPr>
          <w:rFonts w:ascii="Times New Roman" w:hAnsi="Times New Roman"/>
          <w:color w:val="000000"/>
          <w:sz w:val="24"/>
          <w:szCs w:val="24"/>
        </w:rPr>
      </w:pPr>
      <w:r w:rsidRPr="00C93834">
        <w:rPr>
          <w:rFonts w:ascii="Times New Roman" w:hAnsi="Times New Roman"/>
          <w:color w:val="000000"/>
          <w:sz w:val="24"/>
          <w:szCs w:val="24"/>
        </w:rPr>
        <w:t xml:space="preserve">Любое уведомление, которое одна Сторона направляет другой Стороне в соответствии с Договором, направляется в письменной форме почтой или факсимильной связью с последующим представлением оригинала в течение 5 (Пяти) дней. Уведомление считается полученным в день получения его лицом, которому оно адресовано, если иное не установлено законом или настоящим </w:t>
      </w:r>
      <w:r w:rsidRPr="00C93834">
        <w:rPr>
          <w:rFonts w:ascii="Times New Roman" w:hAnsi="Times New Roman"/>
          <w:sz w:val="24"/>
          <w:szCs w:val="24"/>
        </w:rPr>
        <w:t>Договор</w:t>
      </w:r>
      <w:r w:rsidRPr="00C93834">
        <w:rPr>
          <w:rFonts w:ascii="Times New Roman" w:hAnsi="Times New Roman"/>
          <w:color w:val="000000"/>
          <w:sz w:val="24"/>
          <w:szCs w:val="24"/>
        </w:rPr>
        <w:t>ом.</w:t>
      </w:r>
    </w:p>
    <w:p w14:paraId="5C8116E8" w14:textId="77777777" w:rsidR="00201D82" w:rsidRPr="00C93834" w:rsidRDefault="00201D82" w:rsidP="00C84A05">
      <w:pPr>
        <w:pStyle w:val="a7"/>
        <w:widowControl w:val="0"/>
        <w:numPr>
          <w:ilvl w:val="1"/>
          <w:numId w:val="15"/>
        </w:numPr>
        <w:tabs>
          <w:tab w:val="left" w:pos="0"/>
          <w:tab w:val="left" w:pos="993"/>
          <w:tab w:val="left" w:pos="1276"/>
        </w:tabs>
        <w:spacing w:before="120" w:after="120"/>
        <w:ind w:left="0" w:firstLine="709"/>
        <w:jc w:val="both"/>
        <w:rPr>
          <w:rFonts w:ascii="Times New Roman" w:hAnsi="Times New Roman"/>
          <w:color w:val="000000"/>
          <w:sz w:val="24"/>
          <w:szCs w:val="24"/>
        </w:rPr>
      </w:pPr>
      <w:r w:rsidRPr="00C93834">
        <w:rPr>
          <w:rFonts w:ascii="Times New Roman" w:hAnsi="Times New Roman"/>
          <w:color w:val="000000"/>
          <w:sz w:val="24"/>
          <w:szCs w:val="24"/>
        </w:rPr>
        <w:t xml:space="preserve">В случае изменения у какой-либо из Сторон наименования, местонахождения и иной информации, а также в случае реорганизации Сторона, у которой произошли данные изменения, обязана в течение 10 (Десяти) дней письменно известить об этом другую Сторону. </w:t>
      </w:r>
    </w:p>
    <w:p w14:paraId="5F58AEB3" w14:textId="77777777" w:rsidR="00201D82" w:rsidRPr="00C93834" w:rsidRDefault="00201D82" w:rsidP="00C84A05">
      <w:pPr>
        <w:pStyle w:val="a7"/>
        <w:widowControl w:val="0"/>
        <w:numPr>
          <w:ilvl w:val="1"/>
          <w:numId w:val="15"/>
        </w:numPr>
        <w:tabs>
          <w:tab w:val="left" w:pos="0"/>
          <w:tab w:val="left" w:pos="993"/>
          <w:tab w:val="left" w:pos="1276"/>
        </w:tabs>
        <w:spacing w:before="120" w:after="120"/>
        <w:ind w:left="0" w:firstLine="709"/>
        <w:jc w:val="both"/>
        <w:rPr>
          <w:rFonts w:ascii="Times New Roman" w:hAnsi="Times New Roman"/>
          <w:color w:val="000000"/>
          <w:sz w:val="24"/>
          <w:szCs w:val="24"/>
        </w:rPr>
      </w:pPr>
      <w:r w:rsidRPr="00C93834">
        <w:rPr>
          <w:rFonts w:ascii="Times New Roman" w:hAnsi="Times New Roman"/>
          <w:color w:val="000000"/>
          <w:sz w:val="24"/>
          <w:szCs w:val="24"/>
        </w:rPr>
        <w:t xml:space="preserve">Внесение изменений и дополнений, не противоречащих законодательству Российской Федерации, в условия </w:t>
      </w:r>
      <w:r w:rsidRPr="00C93834">
        <w:rPr>
          <w:rFonts w:ascii="Times New Roman" w:hAnsi="Times New Roman"/>
          <w:sz w:val="24"/>
          <w:szCs w:val="24"/>
        </w:rPr>
        <w:t>Договор</w:t>
      </w:r>
      <w:r w:rsidRPr="00C93834">
        <w:rPr>
          <w:rFonts w:ascii="Times New Roman" w:hAnsi="Times New Roman"/>
          <w:color w:val="000000"/>
          <w:sz w:val="24"/>
          <w:szCs w:val="24"/>
        </w:rPr>
        <w:t>а осуществляется путем заключения Сторонами в письменной форме дополнительных соглашений к Договору, которые являются его неотъемлемой частью.</w:t>
      </w:r>
    </w:p>
    <w:p w14:paraId="683302DC" w14:textId="77777777" w:rsidR="00201D82" w:rsidRPr="00C93834" w:rsidRDefault="00201D82" w:rsidP="00C84A05">
      <w:pPr>
        <w:pStyle w:val="a7"/>
        <w:widowControl w:val="0"/>
        <w:numPr>
          <w:ilvl w:val="1"/>
          <w:numId w:val="15"/>
        </w:numPr>
        <w:tabs>
          <w:tab w:val="left" w:pos="0"/>
          <w:tab w:val="left" w:pos="993"/>
          <w:tab w:val="left" w:pos="1276"/>
        </w:tabs>
        <w:spacing w:before="120" w:after="120"/>
        <w:ind w:left="0" w:firstLine="709"/>
        <w:jc w:val="both"/>
        <w:rPr>
          <w:rFonts w:ascii="Times New Roman" w:hAnsi="Times New Roman"/>
          <w:color w:val="000000"/>
          <w:sz w:val="24"/>
          <w:szCs w:val="24"/>
        </w:rPr>
      </w:pPr>
      <w:r w:rsidRPr="00C93834">
        <w:rPr>
          <w:rFonts w:ascii="Times New Roman" w:hAnsi="Times New Roman"/>
          <w:color w:val="000000"/>
          <w:sz w:val="24"/>
          <w:szCs w:val="24"/>
        </w:rPr>
        <w:t xml:space="preserve">Исполнитель не вправе передавать свои права и обязанности или их часть по настоящему Договору третьему лицу без письменного согласия Заказчика, за исключением правопреемника Исполнителя вследствие реорганизации юридического лица в форме преобразования, слияния или присоединения. </w:t>
      </w:r>
    </w:p>
    <w:p w14:paraId="0801991A" w14:textId="77777777" w:rsidR="00201D82" w:rsidRPr="00C93834" w:rsidRDefault="00201D82" w:rsidP="00C84A05">
      <w:pPr>
        <w:pStyle w:val="a7"/>
        <w:widowControl w:val="0"/>
        <w:numPr>
          <w:ilvl w:val="1"/>
          <w:numId w:val="15"/>
        </w:numPr>
        <w:tabs>
          <w:tab w:val="left" w:pos="0"/>
          <w:tab w:val="left" w:pos="993"/>
          <w:tab w:val="left" w:pos="1276"/>
        </w:tabs>
        <w:spacing w:before="120" w:after="120"/>
        <w:ind w:left="0" w:firstLine="709"/>
        <w:jc w:val="both"/>
        <w:rPr>
          <w:rFonts w:ascii="Times New Roman" w:hAnsi="Times New Roman"/>
          <w:color w:val="000000"/>
          <w:sz w:val="24"/>
          <w:szCs w:val="24"/>
        </w:rPr>
      </w:pPr>
      <w:r w:rsidRPr="00C93834">
        <w:rPr>
          <w:rFonts w:ascii="Times New Roman" w:hAnsi="Times New Roman"/>
          <w:color w:val="000000"/>
          <w:sz w:val="24"/>
          <w:szCs w:val="24"/>
        </w:rPr>
        <w:t xml:space="preserve">Передача прав и обязанностей по настоящему </w:t>
      </w:r>
      <w:r w:rsidRPr="00C93834">
        <w:rPr>
          <w:rFonts w:ascii="Times New Roman" w:hAnsi="Times New Roman"/>
          <w:sz w:val="24"/>
          <w:szCs w:val="24"/>
        </w:rPr>
        <w:t>Договор</w:t>
      </w:r>
      <w:r w:rsidRPr="00C93834">
        <w:rPr>
          <w:rFonts w:ascii="Times New Roman" w:hAnsi="Times New Roman"/>
          <w:color w:val="000000"/>
          <w:sz w:val="24"/>
          <w:szCs w:val="24"/>
        </w:rPr>
        <w:t xml:space="preserve">у правопреемнику Исполнителя осуществляется путем заключения соответствующего дополнительного соглашения к настоящему Договору. </w:t>
      </w:r>
    </w:p>
    <w:p w14:paraId="405B327E" w14:textId="77777777" w:rsidR="00201D82" w:rsidRPr="00C93834" w:rsidRDefault="00201D82" w:rsidP="00C84A05">
      <w:pPr>
        <w:pStyle w:val="a7"/>
        <w:widowControl w:val="0"/>
        <w:numPr>
          <w:ilvl w:val="1"/>
          <w:numId w:val="15"/>
        </w:numPr>
        <w:tabs>
          <w:tab w:val="left" w:pos="0"/>
          <w:tab w:val="left" w:pos="993"/>
          <w:tab w:val="left" w:pos="1276"/>
        </w:tabs>
        <w:spacing w:before="120" w:after="120"/>
        <w:ind w:left="0" w:firstLine="709"/>
        <w:jc w:val="both"/>
        <w:rPr>
          <w:rFonts w:ascii="Times New Roman" w:hAnsi="Times New Roman"/>
          <w:color w:val="000000"/>
          <w:sz w:val="24"/>
          <w:szCs w:val="24"/>
        </w:rPr>
      </w:pPr>
      <w:r w:rsidRPr="00C93834">
        <w:rPr>
          <w:rFonts w:ascii="Times New Roman" w:hAnsi="Times New Roman"/>
          <w:color w:val="000000"/>
          <w:sz w:val="24"/>
          <w:szCs w:val="24"/>
        </w:rPr>
        <w:t>Договор составлен в 2 (Двух) экземплярах, идентичных по содержанию и имеющих одинаковую юридическую силу, один из которых передан Исполнителю, а другой находится у Заказчика.</w:t>
      </w:r>
    </w:p>
    <w:p w14:paraId="05ACE085" w14:textId="77777777" w:rsidR="00201D82" w:rsidRPr="00C93834" w:rsidRDefault="00201D82" w:rsidP="00C84A05">
      <w:pPr>
        <w:pStyle w:val="a7"/>
        <w:widowControl w:val="0"/>
        <w:numPr>
          <w:ilvl w:val="1"/>
          <w:numId w:val="15"/>
        </w:numPr>
        <w:tabs>
          <w:tab w:val="left" w:pos="0"/>
          <w:tab w:val="left" w:pos="993"/>
          <w:tab w:val="left" w:pos="1276"/>
        </w:tabs>
        <w:spacing w:before="120" w:after="120"/>
        <w:ind w:left="0" w:firstLine="709"/>
        <w:jc w:val="both"/>
        <w:rPr>
          <w:rFonts w:ascii="Times New Roman" w:hAnsi="Times New Roman"/>
          <w:color w:val="000000"/>
          <w:sz w:val="24"/>
          <w:szCs w:val="24"/>
        </w:rPr>
      </w:pPr>
      <w:r w:rsidRPr="00C93834">
        <w:rPr>
          <w:rFonts w:ascii="Times New Roman" w:hAnsi="Times New Roman"/>
          <w:color w:val="000000"/>
          <w:sz w:val="24"/>
          <w:szCs w:val="24"/>
        </w:rPr>
        <w:t xml:space="preserve">Неотъемлемой частью настоящего </w:t>
      </w:r>
      <w:r w:rsidRPr="00C93834">
        <w:rPr>
          <w:rFonts w:ascii="Times New Roman" w:hAnsi="Times New Roman"/>
          <w:sz w:val="24"/>
          <w:szCs w:val="24"/>
        </w:rPr>
        <w:t>Договор</w:t>
      </w:r>
      <w:r w:rsidRPr="00C93834">
        <w:rPr>
          <w:rFonts w:ascii="Times New Roman" w:hAnsi="Times New Roman"/>
          <w:color w:val="000000"/>
          <w:sz w:val="24"/>
          <w:szCs w:val="24"/>
        </w:rPr>
        <w:t>а являются следующие приложения:</w:t>
      </w:r>
    </w:p>
    <w:p w14:paraId="542E1280" w14:textId="77777777" w:rsidR="00201D82" w:rsidRPr="00C93834" w:rsidRDefault="00201D82" w:rsidP="00201D82">
      <w:pPr>
        <w:pStyle w:val="af6"/>
        <w:tabs>
          <w:tab w:val="left" w:pos="0"/>
        </w:tabs>
        <w:spacing w:after="0"/>
        <w:ind w:left="426"/>
        <w:jc w:val="both"/>
        <w:rPr>
          <w:rFonts w:ascii="Times New Roman" w:hAnsi="Times New Roman"/>
          <w:sz w:val="24"/>
          <w:szCs w:val="24"/>
        </w:rPr>
      </w:pPr>
      <w:r w:rsidRPr="00C93834">
        <w:rPr>
          <w:rFonts w:ascii="Times New Roman" w:hAnsi="Times New Roman"/>
          <w:sz w:val="24"/>
          <w:szCs w:val="24"/>
        </w:rPr>
        <w:t>Приложение № 1. – Техническое задание;</w:t>
      </w:r>
    </w:p>
    <w:p w14:paraId="06889D95" w14:textId="77777777" w:rsidR="00201D82" w:rsidRPr="00C93834" w:rsidRDefault="00201D82" w:rsidP="00201D82">
      <w:pPr>
        <w:pStyle w:val="af6"/>
        <w:tabs>
          <w:tab w:val="left" w:pos="0"/>
        </w:tabs>
        <w:spacing w:after="0"/>
        <w:ind w:left="426"/>
        <w:jc w:val="both"/>
        <w:rPr>
          <w:rFonts w:ascii="Times New Roman" w:hAnsi="Times New Roman"/>
          <w:sz w:val="24"/>
          <w:szCs w:val="24"/>
        </w:rPr>
      </w:pPr>
      <w:r w:rsidRPr="00C93834">
        <w:rPr>
          <w:rFonts w:ascii="Times New Roman" w:hAnsi="Times New Roman"/>
          <w:sz w:val="24"/>
          <w:szCs w:val="24"/>
        </w:rPr>
        <w:t>Приложение № 2. – Единичные расценки на услуги (ФОРМА);</w:t>
      </w:r>
    </w:p>
    <w:p w14:paraId="421211E1" w14:textId="1DF6B56F" w:rsidR="00201D82" w:rsidRPr="00C93834" w:rsidRDefault="00201D82" w:rsidP="00201D82">
      <w:pPr>
        <w:pStyle w:val="af6"/>
        <w:tabs>
          <w:tab w:val="left" w:pos="567"/>
        </w:tabs>
        <w:spacing w:after="0"/>
        <w:ind w:left="426"/>
        <w:jc w:val="both"/>
        <w:rPr>
          <w:rFonts w:ascii="Times New Roman" w:hAnsi="Times New Roman"/>
          <w:sz w:val="24"/>
          <w:szCs w:val="24"/>
        </w:rPr>
      </w:pPr>
      <w:r w:rsidRPr="00C93834">
        <w:rPr>
          <w:rFonts w:ascii="Times New Roman" w:hAnsi="Times New Roman"/>
          <w:sz w:val="24"/>
          <w:szCs w:val="24"/>
        </w:rPr>
        <w:lastRenderedPageBreak/>
        <w:t xml:space="preserve">Приложение № 3. – Акт </w:t>
      </w:r>
      <w:r w:rsidR="00CE5F2E" w:rsidRPr="00C93834">
        <w:rPr>
          <w:rFonts w:ascii="Times New Roman" w:hAnsi="Times New Roman"/>
          <w:sz w:val="24"/>
          <w:szCs w:val="24"/>
        </w:rPr>
        <w:t>оказанных услуг</w:t>
      </w:r>
      <w:r w:rsidRPr="00C93834">
        <w:rPr>
          <w:rFonts w:ascii="Times New Roman" w:hAnsi="Times New Roman"/>
          <w:sz w:val="24"/>
          <w:szCs w:val="24"/>
        </w:rPr>
        <w:t xml:space="preserve"> (ФОРМА).</w:t>
      </w:r>
    </w:p>
    <w:p w14:paraId="4DCCF898" w14:textId="3ACF0EA7" w:rsidR="00912D74" w:rsidRPr="00C93834" w:rsidRDefault="002160BB" w:rsidP="00B72937">
      <w:pPr>
        <w:suppressAutoHyphens/>
        <w:spacing w:before="120" w:after="120" w:line="240" w:lineRule="auto"/>
        <w:jc w:val="center"/>
        <w:rPr>
          <w:b/>
          <w:sz w:val="24"/>
          <w:szCs w:val="24"/>
        </w:rPr>
      </w:pPr>
      <w:r w:rsidRPr="00C93834">
        <w:rPr>
          <w:b/>
          <w:sz w:val="24"/>
          <w:szCs w:val="24"/>
        </w:rPr>
        <w:t>1</w:t>
      </w:r>
      <w:r w:rsidR="00F22217" w:rsidRPr="00C93834">
        <w:rPr>
          <w:b/>
          <w:sz w:val="24"/>
          <w:szCs w:val="24"/>
        </w:rPr>
        <w:t>1</w:t>
      </w:r>
      <w:r w:rsidR="00912D74" w:rsidRPr="00C93834">
        <w:rPr>
          <w:b/>
          <w:sz w:val="24"/>
          <w:szCs w:val="24"/>
        </w:rPr>
        <w:t>.</w:t>
      </w:r>
      <w:r w:rsidR="001E4954" w:rsidRPr="00C93834">
        <w:rPr>
          <w:b/>
          <w:sz w:val="24"/>
          <w:szCs w:val="24"/>
        </w:rPr>
        <w:t xml:space="preserve"> ЮРИДИЧЕСКИЕ АДРЕСА, БАНКОВСКИЕ РЕКВИЗИТЫ СТОРОН</w:t>
      </w:r>
    </w:p>
    <w:tbl>
      <w:tblPr>
        <w:tblW w:w="0" w:type="auto"/>
        <w:jc w:val="center"/>
        <w:tblLayout w:type="fixed"/>
        <w:tblCellMar>
          <w:left w:w="0" w:type="dxa"/>
          <w:right w:w="0" w:type="dxa"/>
        </w:tblCellMar>
        <w:tblLook w:val="04A0" w:firstRow="1" w:lastRow="0" w:firstColumn="1" w:lastColumn="0" w:noHBand="0" w:noVBand="1"/>
      </w:tblPr>
      <w:tblGrid>
        <w:gridCol w:w="4836"/>
        <w:gridCol w:w="102"/>
        <w:gridCol w:w="4797"/>
        <w:gridCol w:w="102"/>
      </w:tblGrid>
      <w:tr w:rsidR="0031511D" w:rsidRPr="00C93834" w14:paraId="55541D7F" w14:textId="77777777" w:rsidTr="000241BD">
        <w:trPr>
          <w:gridAfter w:val="1"/>
          <w:wAfter w:w="102" w:type="dxa"/>
          <w:trHeight w:val="3093"/>
          <w:jc w:val="center"/>
        </w:trPr>
        <w:tc>
          <w:tcPr>
            <w:tcW w:w="4836" w:type="dxa"/>
            <w:tcMar>
              <w:top w:w="0" w:type="dxa"/>
              <w:left w:w="108" w:type="dxa"/>
              <w:bottom w:w="0" w:type="dxa"/>
              <w:right w:w="108" w:type="dxa"/>
            </w:tcMar>
          </w:tcPr>
          <w:p w14:paraId="78C78EC4" w14:textId="77777777" w:rsidR="0031511D" w:rsidRPr="00C93834" w:rsidRDefault="0031511D" w:rsidP="008448FC">
            <w:pPr>
              <w:spacing w:after="0" w:line="240" w:lineRule="auto"/>
              <w:rPr>
                <w:b/>
                <w:bCs/>
                <w:sz w:val="24"/>
                <w:szCs w:val="24"/>
              </w:rPr>
            </w:pPr>
            <w:r w:rsidRPr="00C93834">
              <w:rPr>
                <w:b/>
                <w:bCs/>
                <w:sz w:val="24"/>
                <w:szCs w:val="24"/>
              </w:rPr>
              <w:t>ЗАКАЗЧИК</w:t>
            </w:r>
          </w:p>
          <w:p w14:paraId="1ABCE4EC" w14:textId="77777777" w:rsidR="0031511D" w:rsidRPr="00C93834" w:rsidRDefault="0031511D" w:rsidP="008448FC">
            <w:pPr>
              <w:spacing w:after="0" w:line="240" w:lineRule="auto"/>
              <w:rPr>
                <w:sz w:val="24"/>
                <w:szCs w:val="24"/>
              </w:rPr>
            </w:pPr>
            <w:r w:rsidRPr="00C93834">
              <w:rPr>
                <w:sz w:val="24"/>
                <w:szCs w:val="24"/>
              </w:rPr>
              <w:t xml:space="preserve">Федеральное государственное бюджетное учреждение «Главный межрегиональный центр обработки и распространения статистической информации Федеральной службы государственной статистики» </w:t>
            </w:r>
          </w:p>
          <w:p w14:paraId="5BA704FA" w14:textId="77777777" w:rsidR="0031511D" w:rsidRPr="00C93834" w:rsidRDefault="0031511D" w:rsidP="008448FC">
            <w:pPr>
              <w:spacing w:after="0" w:line="240" w:lineRule="auto"/>
              <w:rPr>
                <w:sz w:val="24"/>
                <w:szCs w:val="24"/>
              </w:rPr>
            </w:pPr>
            <w:r w:rsidRPr="00C93834">
              <w:rPr>
                <w:sz w:val="24"/>
                <w:szCs w:val="24"/>
              </w:rPr>
              <w:t>(ФГБУ ГМЦ Росстата)</w:t>
            </w:r>
          </w:p>
          <w:p w14:paraId="3176E375" w14:textId="77777777" w:rsidR="0031511D" w:rsidRPr="00C93834" w:rsidRDefault="0031511D" w:rsidP="008448FC">
            <w:pPr>
              <w:spacing w:after="0" w:line="240" w:lineRule="auto"/>
              <w:rPr>
                <w:sz w:val="24"/>
                <w:szCs w:val="24"/>
              </w:rPr>
            </w:pPr>
            <w:r w:rsidRPr="00C93834">
              <w:rPr>
                <w:sz w:val="24"/>
                <w:szCs w:val="24"/>
              </w:rPr>
              <w:t xml:space="preserve">Юридический/ почтовый адрес: </w:t>
            </w:r>
          </w:p>
          <w:p w14:paraId="3900C3EA" w14:textId="77777777" w:rsidR="0031511D" w:rsidRPr="00C93834" w:rsidRDefault="0031511D" w:rsidP="008448FC">
            <w:pPr>
              <w:spacing w:after="0" w:line="240" w:lineRule="auto"/>
              <w:rPr>
                <w:sz w:val="24"/>
                <w:szCs w:val="24"/>
              </w:rPr>
            </w:pPr>
            <w:r w:rsidRPr="00C93834">
              <w:rPr>
                <w:sz w:val="24"/>
                <w:szCs w:val="24"/>
              </w:rPr>
              <w:t xml:space="preserve">105318, г. Москва, Измайловский вал, д.20, </w:t>
            </w:r>
            <w:proofErr w:type="spellStart"/>
            <w:r w:rsidRPr="00C93834">
              <w:rPr>
                <w:sz w:val="24"/>
                <w:szCs w:val="24"/>
              </w:rPr>
              <w:t>помещ</w:t>
            </w:r>
            <w:proofErr w:type="spellEnd"/>
            <w:r w:rsidRPr="00C93834">
              <w:rPr>
                <w:sz w:val="24"/>
                <w:szCs w:val="24"/>
              </w:rPr>
              <w:t>. 2П.</w:t>
            </w:r>
          </w:p>
          <w:p w14:paraId="6D68BBA0" w14:textId="77777777" w:rsidR="0031511D" w:rsidRPr="00C93834" w:rsidRDefault="0031511D" w:rsidP="008448FC">
            <w:pPr>
              <w:spacing w:after="0" w:line="240" w:lineRule="auto"/>
              <w:jc w:val="left"/>
              <w:rPr>
                <w:sz w:val="24"/>
                <w:szCs w:val="24"/>
              </w:rPr>
            </w:pPr>
            <w:r w:rsidRPr="00C93834">
              <w:rPr>
                <w:sz w:val="24"/>
                <w:szCs w:val="24"/>
              </w:rPr>
              <w:t>ИНН 9719059987</w:t>
            </w:r>
            <w:r w:rsidRPr="00C93834">
              <w:rPr>
                <w:sz w:val="24"/>
                <w:szCs w:val="24"/>
              </w:rPr>
              <w:br/>
              <w:t>КПП 771901001</w:t>
            </w:r>
            <w:r w:rsidRPr="00C93834">
              <w:rPr>
                <w:sz w:val="24"/>
                <w:szCs w:val="24"/>
              </w:rPr>
              <w:br/>
              <w:t>ОГРН  1237700874454</w:t>
            </w:r>
            <w:r w:rsidRPr="00C93834">
              <w:rPr>
                <w:sz w:val="24"/>
                <w:szCs w:val="24"/>
              </w:rPr>
              <w:br/>
              <w:t>ОКПО: 77777779; ОКВЭД2: 63.11</w:t>
            </w:r>
            <w:r w:rsidRPr="00C93834">
              <w:rPr>
                <w:sz w:val="24"/>
                <w:szCs w:val="24"/>
              </w:rPr>
              <w:br/>
              <w:t>ОКОПФ: 75103, ОКТМО: 45314000</w:t>
            </w:r>
            <w:r w:rsidRPr="00C93834">
              <w:rPr>
                <w:sz w:val="24"/>
                <w:szCs w:val="24"/>
              </w:rPr>
              <w:br/>
              <w:t>Банковские реквизиты:</w:t>
            </w:r>
            <w:r w:rsidRPr="00C93834">
              <w:rPr>
                <w:sz w:val="24"/>
                <w:szCs w:val="24"/>
              </w:rPr>
              <w:br/>
              <w:t>Банк: ОКЦ № 1 ГУ БАНКА РОССИИ ПО ЦФО//УФК ПО Г. МОСКВЕ г. Москва</w:t>
            </w:r>
            <w:r w:rsidRPr="00C93834">
              <w:rPr>
                <w:sz w:val="24"/>
                <w:szCs w:val="24"/>
              </w:rPr>
              <w:br/>
              <w:t>Номер банковского счета:</w:t>
            </w:r>
            <w:r w:rsidRPr="00C93834">
              <w:rPr>
                <w:sz w:val="24"/>
                <w:szCs w:val="24"/>
              </w:rPr>
              <w:br/>
              <w:t>40102810545370000003</w:t>
            </w:r>
            <w:r w:rsidRPr="00C93834">
              <w:rPr>
                <w:sz w:val="24"/>
                <w:szCs w:val="24"/>
              </w:rPr>
              <w:br/>
              <w:t>БИК: 004525988</w:t>
            </w:r>
            <w:r w:rsidRPr="00C93834">
              <w:rPr>
                <w:sz w:val="24"/>
                <w:szCs w:val="24"/>
              </w:rPr>
              <w:br/>
              <w:t>Номер казначейского счета:</w:t>
            </w:r>
            <w:r w:rsidRPr="00C93834">
              <w:rPr>
                <w:sz w:val="24"/>
                <w:szCs w:val="24"/>
              </w:rPr>
              <w:br/>
              <w:t>03214643000000017300</w:t>
            </w:r>
            <w:r w:rsidRPr="00C93834">
              <w:rPr>
                <w:sz w:val="24"/>
                <w:szCs w:val="24"/>
              </w:rPr>
              <w:br/>
              <w:t>Номер лицевого счета: 20736LЩ6010</w:t>
            </w:r>
            <w:r w:rsidRPr="00C93834">
              <w:rPr>
                <w:sz w:val="24"/>
                <w:szCs w:val="24"/>
              </w:rPr>
              <w:br/>
              <w:t>Код бюджетной классификации (КБК):</w:t>
            </w:r>
            <w:r w:rsidRPr="00C93834">
              <w:rPr>
                <w:sz w:val="24"/>
                <w:szCs w:val="24"/>
              </w:rPr>
              <w:br/>
              <w:t>00000000000000000130</w:t>
            </w:r>
          </w:p>
          <w:p w14:paraId="65F2DE3C" w14:textId="77777777" w:rsidR="0031511D" w:rsidRPr="00C93834" w:rsidRDefault="0031511D" w:rsidP="008448FC">
            <w:pPr>
              <w:spacing w:after="0" w:line="240" w:lineRule="auto"/>
              <w:jc w:val="left"/>
              <w:rPr>
                <w:sz w:val="24"/>
                <w:szCs w:val="24"/>
              </w:rPr>
            </w:pPr>
            <w:r w:rsidRPr="00C93834">
              <w:rPr>
                <w:sz w:val="24"/>
                <w:szCs w:val="24"/>
              </w:rPr>
              <w:t>Адрес электронной почты:</w:t>
            </w:r>
          </w:p>
          <w:p w14:paraId="3144A067" w14:textId="77777777" w:rsidR="0031511D" w:rsidRPr="00C93834" w:rsidRDefault="0031511D" w:rsidP="008448FC">
            <w:pPr>
              <w:spacing w:after="0" w:line="240" w:lineRule="auto"/>
              <w:jc w:val="left"/>
              <w:rPr>
                <w:sz w:val="24"/>
                <w:szCs w:val="24"/>
              </w:rPr>
            </w:pPr>
            <w:hyperlink r:id="rId8" w:history="1">
              <w:r w:rsidRPr="00C93834">
                <w:rPr>
                  <w:rStyle w:val="a6"/>
                  <w:sz w:val="24"/>
                  <w:szCs w:val="24"/>
                  <w:lang w:val="en-US"/>
                </w:rPr>
                <w:t>priemnya</w:t>
              </w:r>
              <w:r w:rsidRPr="00C93834">
                <w:rPr>
                  <w:rStyle w:val="a6"/>
                  <w:sz w:val="24"/>
                  <w:szCs w:val="24"/>
                </w:rPr>
                <w:t>@</w:t>
              </w:r>
              <w:r w:rsidRPr="00C93834">
                <w:rPr>
                  <w:rStyle w:val="a6"/>
                  <w:sz w:val="24"/>
                  <w:szCs w:val="24"/>
                  <w:lang w:val="en-US"/>
                </w:rPr>
                <w:t>gmc</w:t>
              </w:r>
              <w:r w:rsidRPr="00C93834">
                <w:rPr>
                  <w:rStyle w:val="a6"/>
                  <w:sz w:val="24"/>
                  <w:szCs w:val="24"/>
                </w:rPr>
                <w:t>.</w:t>
              </w:r>
              <w:r w:rsidRPr="00C93834">
                <w:rPr>
                  <w:rStyle w:val="a6"/>
                  <w:sz w:val="24"/>
                  <w:szCs w:val="24"/>
                  <w:lang w:val="en-US"/>
                </w:rPr>
                <w:t>rosstat</w:t>
              </w:r>
              <w:r w:rsidRPr="00C93834">
                <w:rPr>
                  <w:rStyle w:val="a6"/>
                  <w:sz w:val="24"/>
                  <w:szCs w:val="24"/>
                </w:rPr>
                <w:t>.</w:t>
              </w:r>
              <w:r w:rsidRPr="00C93834">
                <w:rPr>
                  <w:rStyle w:val="a6"/>
                  <w:sz w:val="24"/>
                  <w:szCs w:val="24"/>
                  <w:lang w:val="en-US"/>
                </w:rPr>
                <w:t>gov</w:t>
              </w:r>
              <w:r w:rsidRPr="00C93834">
                <w:rPr>
                  <w:rStyle w:val="a6"/>
                  <w:sz w:val="24"/>
                  <w:szCs w:val="24"/>
                </w:rPr>
                <w:t>.</w:t>
              </w:r>
              <w:r w:rsidRPr="00C93834">
                <w:rPr>
                  <w:rStyle w:val="a6"/>
                  <w:sz w:val="24"/>
                  <w:szCs w:val="24"/>
                  <w:lang w:val="en-US"/>
                </w:rPr>
                <w:t>ru</w:t>
              </w:r>
            </w:hyperlink>
          </w:p>
          <w:p w14:paraId="30CA6BE1" w14:textId="77777777" w:rsidR="0031511D" w:rsidRPr="00C93834" w:rsidRDefault="0031511D" w:rsidP="008448FC">
            <w:pPr>
              <w:spacing w:after="0" w:line="240" w:lineRule="auto"/>
              <w:rPr>
                <w:sz w:val="24"/>
                <w:szCs w:val="24"/>
              </w:rPr>
            </w:pPr>
          </w:p>
          <w:p w14:paraId="38BB7457" w14:textId="77777777" w:rsidR="00863606" w:rsidRPr="00C93834" w:rsidRDefault="00832BB1" w:rsidP="008448FC">
            <w:pPr>
              <w:spacing w:after="0" w:line="240" w:lineRule="auto"/>
              <w:ind w:left="14"/>
              <w:jc w:val="left"/>
              <w:rPr>
                <w:rFonts w:eastAsia="Times New Roman"/>
                <w:sz w:val="24"/>
                <w:szCs w:val="24"/>
                <w:lang w:eastAsia="zh-CN"/>
              </w:rPr>
            </w:pPr>
            <w:r w:rsidRPr="00C93834">
              <w:rPr>
                <w:rFonts w:eastAsia="Times New Roman"/>
                <w:sz w:val="24"/>
                <w:szCs w:val="24"/>
                <w:lang w:eastAsia="zh-CN"/>
              </w:rPr>
              <w:t>Заместитель директора</w:t>
            </w:r>
          </w:p>
          <w:p w14:paraId="5818A67A" w14:textId="77777777" w:rsidR="00B96317" w:rsidRPr="00C93834" w:rsidRDefault="00B96317" w:rsidP="008448FC">
            <w:pPr>
              <w:spacing w:after="0" w:line="240" w:lineRule="auto"/>
              <w:ind w:left="14"/>
              <w:jc w:val="left"/>
              <w:rPr>
                <w:rFonts w:eastAsia="Times New Roman"/>
                <w:sz w:val="24"/>
                <w:szCs w:val="24"/>
                <w:lang w:eastAsia="zh-CN"/>
              </w:rPr>
            </w:pPr>
          </w:p>
          <w:p w14:paraId="47F5277B" w14:textId="77777777" w:rsidR="00C91E2B" w:rsidRPr="00C93834" w:rsidRDefault="00C91E2B" w:rsidP="008448FC">
            <w:pPr>
              <w:spacing w:after="0" w:line="240" w:lineRule="auto"/>
              <w:ind w:left="14"/>
              <w:jc w:val="left"/>
              <w:rPr>
                <w:rFonts w:eastAsia="Times New Roman"/>
                <w:sz w:val="24"/>
                <w:szCs w:val="24"/>
                <w:lang w:eastAsia="zh-CN"/>
              </w:rPr>
            </w:pPr>
          </w:p>
          <w:p w14:paraId="42842E0C" w14:textId="7C7E1560" w:rsidR="00C91E2B" w:rsidRPr="00C93834" w:rsidRDefault="00C91E2B" w:rsidP="008448FC">
            <w:pPr>
              <w:spacing w:after="0" w:line="240" w:lineRule="auto"/>
              <w:ind w:left="14"/>
              <w:jc w:val="left"/>
              <w:rPr>
                <w:rFonts w:eastAsia="Times New Roman"/>
                <w:sz w:val="24"/>
                <w:szCs w:val="24"/>
                <w:lang w:eastAsia="zh-CN"/>
              </w:rPr>
            </w:pPr>
            <w:r w:rsidRPr="00C93834">
              <w:rPr>
                <w:rFonts w:eastAsia="Times New Roman"/>
                <w:sz w:val="24"/>
                <w:szCs w:val="24"/>
                <w:lang w:eastAsia="zh-CN"/>
              </w:rPr>
              <w:t>___________________</w:t>
            </w:r>
            <w:r w:rsidR="00E21537" w:rsidRPr="00C93834">
              <w:rPr>
                <w:rFonts w:eastAsia="Times New Roman"/>
                <w:sz w:val="24"/>
                <w:szCs w:val="24"/>
                <w:lang w:eastAsia="zh-CN"/>
              </w:rPr>
              <w:t xml:space="preserve"> </w:t>
            </w:r>
            <w:r w:rsidRPr="00C93834">
              <w:rPr>
                <w:rFonts w:eastAsia="Times New Roman"/>
                <w:sz w:val="24"/>
                <w:szCs w:val="24"/>
                <w:lang w:eastAsia="zh-CN"/>
              </w:rPr>
              <w:t xml:space="preserve">/ </w:t>
            </w:r>
            <w:r w:rsidRPr="00C93834">
              <w:rPr>
                <w:rFonts w:eastAsia="Times New Roman"/>
                <w:sz w:val="24"/>
                <w:szCs w:val="24"/>
                <w:u w:val="single"/>
                <w:lang w:eastAsia="zh-CN"/>
              </w:rPr>
              <w:t>В.В. Кореневский</w:t>
            </w:r>
            <w:r w:rsidRPr="00C93834">
              <w:rPr>
                <w:rFonts w:eastAsia="Times New Roman"/>
                <w:sz w:val="24"/>
                <w:szCs w:val="24"/>
                <w:lang w:eastAsia="zh-CN"/>
              </w:rPr>
              <w:t xml:space="preserve"> /</w:t>
            </w:r>
          </w:p>
        </w:tc>
        <w:tc>
          <w:tcPr>
            <w:tcW w:w="4899" w:type="dxa"/>
            <w:gridSpan w:val="2"/>
            <w:tcMar>
              <w:top w:w="0" w:type="dxa"/>
              <w:left w:w="108" w:type="dxa"/>
              <w:bottom w:w="0" w:type="dxa"/>
              <w:right w:w="108" w:type="dxa"/>
            </w:tcMar>
          </w:tcPr>
          <w:p w14:paraId="6099761F" w14:textId="77777777" w:rsidR="0031511D" w:rsidRPr="00C93834" w:rsidRDefault="0031511D" w:rsidP="008448FC">
            <w:pPr>
              <w:spacing w:after="0" w:line="240" w:lineRule="auto"/>
              <w:ind w:left="261"/>
              <w:rPr>
                <w:b/>
                <w:bCs/>
                <w:sz w:val="24"/>
                <w:szCs w:val="24"/>
              </w:rPr>
            </w:pPr>
            <w:r w:rsidRPr="00C93834">
              <w:rPr>
                <w:b/>
                <w:bCs/>
                <w:sz w:val="24"/>
                <w:szCs w:val="24"/>
              </w:rPr>
              <w:t>ИСПОЛНИТЕЛЬ</w:t>
            </w:r>
          </w:p>
          <w:p w14:paraId="7A5565DD" w14:textId="77777777" w:rsidR="0031511D" w:rsidRPr="00C93834" w:rsidRDefault="0031511D" w:rsidP="008448FC">
            <w:pPr>
              <w:spacing w:after="0" w:line="240" w:lineRule="auto"/>
              <w:ind w:left="261"/>
              <w:rPr>
                <w:sz w:val="24"/>
                <w:szCs w:val="24"/>
              </w:rPr>
            </w:pPr>
          </w:p>
          <w:p w14:paraId="57340812" w14:textId="77777777" w:rsidR="00182EC0" w:rsidRPr="00C93834" w:rsidRDefault="00182EC0" w:rsidP="008448FC">
            <w:pPr>
              <w:spacing w:after="0" w:line="240" w:lineRule="auto"/>
              <w:ind w:left="261"/>
              <w:rPr>
                <w:sz w:val="24"/>
                <w:szCs w:val="24"/>
              </w:rPr>
            </w:pPr>
          </w:p>
          <w:p w14:paraId="1C4AD0DF" w14:textId="77777777" w:rsidR="00182EC0" w:rsidRPr="00C93834" w:rsidRDefault="00182EC0" w:rsidP="008448FC">
            <w:pPr>
              <w:spacing w:after="0" w:line="240" w:lineRule="auto"/>
              <w:ind w:left="261"/>
              <w:rPr>
                <w:sz w:val="24"/>
                <w:szCs w:val="24"/>
              </w:rPr>
            </w:pPr>
          </w:p>
          <w:p w14:paraId="79EBE8AE" w14:textId="77777777" w:rsidR="00182EC0" w:rsidRPr="00C93834" w:rsidRDefault="00182EC0" w:rsidP="008448FC">
            <w:pPr>
              <w:spacing w:after="0" w:line="240" w:lineRule="auto"/>
              <w:ind w:left="261"/>
              <w:rPr>
                <w:sz w:val="24"/>
                <w:szCs w:val="24"/>
              </w:rPr>
            </w:pPr>
          </w:p>
          <w:p w14:paraId="4003D5E1" w14:textId="77777777" w:rsidR="00182EC0" w:rsidRPr="00C93834" w:rsidRDefault="00182EC0" w:rsidP="008448FC">
            <w:pPr>
              <w:spacing w:after="0" w:line="240" w:lineRule="auto"/>
              <w:ind w:left="261"/>
              <w:rPr>
                <w:sz w:val="24"/>
                <w:szCs w:val="24"/>
              </w:rPr>
            </w:pPr>
          </w:p>
          <w:p w14:paraId="64C3215C" w14:textId="77777777" w:rsidR="00182EC0" w:rsidRPr="00C93834" w:rsidRDefault="00182EC0" w:rsidP="008448FC">
            <w:pPr>
              <w:spacing w:after="0" w:line="240" w:lineRule="auto"/>
              <w:ind w:left="261"/>
              <w:rPr>
                <w:sz w:val="24"/>
                <w:szCs w:val="24"/>
              </w:rPr>
            </w:pPr>
          </w:p>
          <w:p w14:paraId="387E82DA" w14:textId="77777777" w:rsidR="00182EC0" w:rsidRPr="00C93834" w:rsidRDefault="00182EC0" w:rsidP="008448FC">
            <w:pPr>
              <w:spacing w:after="0" w:line="240" w:lineRule="auto"/>
              <w:ind w:left="261"/>
              <w:rPr>
                <w:sz w:val="24"/>
                <w:szCs w:val="24"/>
              </w:rPr>
            </w:pPr>
          </w:p>
          <w:p w14:paraId="78CF2E87" w14:textId="77777777" w:rsidR="00182EC0" w:rsidRPr="00C93834" w:rsidRDefault="00182EC0" w:rsidP="008448FC">
            <w:pPr>
              <w:spacing w:after="0" w:line="240" w:lineRule="auto"/>
              <w:ind w:left="261"/>
              <w:rPr>
                <w:sz w:val="24"/>
                <w:szCs w:val="24"/>
              </w:rPr>
            </w:pPr>
          </w:p>
          <w:p w14:paraId="06E20BC2" w14:textId="77777777" w:rsidR="00182EC0" w:rsidRPr="00C93834" w:rsidRDefault="00182EC0" w:rsidP="008448FC">
            <w:pPr>
              <w:spacing w:after="0" w:line="240" w:lineRule="auto"/>
              <w:ind w:left="261"/>
              <w:rPr>
                <w:sz w:val="24"/>
                <w:szCs w:val="24"/>
              </w:rPr>
            </w:pPr>
          </w:p>
          <w:p w14:paraId="2AE7F9CE" w14:textId="77777777" w:rsidR="00182EC0" w:rsidRPr="00C93834" w:rsidRDefault="00182EC0" w:rsidP="008448FC">
            <w:pPr>
              <w:spacing w:after="0" w:line="240" w:lineRule="auto"/>
              <w:ind w:left="261"/>
              <w:rPr>
                <w:sz w:val="24"/>
                <w:szCs w:val="24"/>
              </w:rPr>
            </w:pPr>
          </w:p>
          <w:p w14:paraId="30AC3EE4" w14:textId="77777777" w:rsidR="00182EC0" w:rsidRPr="00C93834" w:rsidRDefault="00182EC0" w:rsidP="008448FC">
            <w:pPr>
              <w:spacing w:after="0" w:line="240" w:lineRule="auto"/>
              <w:ind w:left="261"/>
              <w:rPr>
                <w:sz w:val="24"/>
                <w:szCs w:val="24"/>
              </w:rPr>
            </w:pPr>
          </w:p>
          <w:p w14:paraId="19796C6D" w14:textId="77777777" w:rsidR="00182EC0" w:rsidRPr="00C93834" w:rsidRDefault="00182EC0" w:rsidP="008448FC">
            <w:pPr>
              <w:spacing w:after="0" w:line="240" w:lineRule="auto"/>
              <w:ind w:left="261"/>
              <w:rPr>
                <w:sz w:val="24"/>
                <w:szCs w:val="24"/>
              </w:rPr>
            </w:pPr>
          </w:p>
          <w:p w14:paraId="7C3D647F" w14:textId="77777777" w:rsidR="00182EC0" w:rsidRPr="00C93834" w:rsidRDefault="00182EC0" w:rsidP="008448FC">
            <w:pPr>
              <w:spacing w:after="0" w:line="240" w:lineRule="auto"/>
              <w:ind w:left="261"/>
              <w:rPr>
                <w:sz w:val="24"/>
                <w:szCs w:val="24"/>
              </w:rPr>
            </w:pPr>
          </w:p>
          <w:p w14:paraId="2E81CEFB" w14:textId="77777777" w:rsidR="00182EC0" w:rsidRPr="00C93834" w:rsidRDefault="00182EC0" w:rsidP="008448FC">
            <w:pPr>
              <w:spacing w:after="0" w:line="240" w:lineRule="auto"/>
              <w:ind w:left="261"/>
              <w:rPr>
                <w:sz w:val="24"/>
                <w:szCs w:val="24"/>
              </w:rPr>
            </w:pPr>
          </w:p>
          <w:p w14:paraId="04DCD30E" w14:textId="77777777" w:rsidR="00182EC0" w:rsidRPr="00C93834" w:rsidRDefault="00182EC0" w:rsidP="008448FC">
            <w:pPr>
              <w:spacing w:after="0" w:line="240" w:lineRule="auto"/>
              <w:ind w:left="261"/>
              <w:rPr>
                <w:sz w:val="24"/>
                <w:szCs w:val="24"/>
              </w:rPr>
            </w:pPr>
          </w:p>
          <w:p w14:paraId="66E21945" w14:textId="77777777" w:rsidR="00182EC0" w:rsidRPr="00C93834" w:rsidRDefault="00182EC0" w:rsidP="008448FC">
            <w:pPr>
              <w:spacing w:after="0" w:line="240" w:lineRule="auto"/>
              <w:ind w:left="261"/>
              <w:rPr>
                <w:sz w:val="24"/>
                <w:szCs w:val="24"/>
              </w:rPr>
            </w:pPr>
          </w:p>
          <w:p w14:paraId="3FD33A26" w14:textId="77777777" w:rsidR="00182EC0" w:rsidRPr="00C93834" w:rsidRDefault="00182EC0" w:rsidP="008448FC">
            <w:pPr>
              <w:spacing w:after="0" w:line="240" w:lineRule="auto"/>
              <w:ind w:left="261"/>
              <w:rPr>
                <w:sz w:val="24"/>
                <w:szCs w:val="24"/>
              </w:rPr>
            </w:pPr>
          </w:p>
          <w:p w14:paraId="0836DD36" w14:textId="77777777" w:rsidR="00182EC0" w:rsidRPr="00C93834" w:rsidRDefault="00182EC0" w:rsidP="008448FC">
            <w:pPr>
              <w:spacing w:after="0" w:line="240" w:lineRule="auto"/>
              <w:ind w:left="261"/>
              <w:rPr>
                <w:sz w:val="24"/>
                <w:szCs w:val="24"/>
              </w:rPr>
            </w:pPr>
          </w:p>
          <w:p w14:paraId="084860D4" w14:textId="77777777" w:rsidR="00182EC0" w:rsidRPr="00C93834" w:rsidRDefault="00182EC0" w:rsidP="008448FC">
            <w:pPr>
              <w:spacing w:after="0" w:line="240" w:lineRule="auto"/>
              <w:ind w:left="261"/>
              <w:rPr>
                <w:sz w:val="24"/>
                <w:szCs w:val="24"/>
              </w:rPr>
            </w:pPr>
          </w:p>
          <w:p w14:paraId="23EA4A06" w14:textId="77777777" w:rsidR="00182EC0" w:rsidRPr="00C93834" w:rsidRDefault="00182EC0" w:rsidP="008448FC">
            <w:pPr>
              <w:spacing w:after="0" w:line="240" w:lineRule="auto"/>
              <w:ind w:left="261"/>
              <w:rPr>
                <w:sz w:val="24"/>
                <w:szCs w:val="24"/>
              </w:rPr>
            </w:pPr>
          </w:p>
          <w:p w14:paraId="7F5C2B61" w14:textId="77777777" w:rsidR="008448FC" w:rsidRPr="00C93834" w:rsidRDefault="008448FC" w:rsidP="008448FC">
            <w:pPr>
              <w:spacing w:after="0" w:line="240" w:lineRule="auto"/>
              <w:ind w:left="261"/>
              <w:rPr>
                <w:sz w:val="24"/>
                <w:szCs w:val="24"/>
              </w:rPr>
            </w:pPr>
          </w:p>
          <w:p w14:paraId="283B63B3" w14:textId="77777777" w:rsidR="008448FC" w:rsidRPr="00C93834" w:rsidRDefault="008448FC" w:rsidP="008448FC">
            <w:pPr>
              <w:spacing w:after="0" w:line="240" w:lineRule="auto"/>
              <w:ind w:left="261"/>
              <w:rPr>
                <w:sz w:val="24"/>
                <w:szCs w:val="24"/>
              </w:rPr>
            </w:pPr>
          </w:p>
          <w:p w14:paraId="250B8D86" w14:textId="77777777" w:rsidR="008448FC" w:rsidRPr="00C93834" w:rsidRDefault="008448FC" w:rsidP="008448FC">
            <w:pPr>
              <w:spacing w:after="0" w:line="240" w:lineRule="auto"/>
              <w:ind w:left="261"/>
              <w:rPr>
                <w:sz w:val="24"/>
                <w:szCs w:val="24"/>
              </w:rPr>
            </w:pPr>
          </w:p>
          <w:p w14:paraId="2811DC73" w14:textId="77777777" w:rsidR="008448FC" w:rsidRPr="00C93834" w:rsidRDefault="008448FC" w:rsidP="008448FC">
            <w:pPr>
              <w:spacing w:after="0" w:line="240" w:lineRule="auto"/>
              <w:ind w:left="261"/>
              <w:rPr>
                <w:sz w:val="24"/>
                <w:szCs w:val="24"/>
              </w:rPr>
            </w:pPr>
          </w:p>
          <w:p w14:paraId="32B39DD3" w14:textId="77777777" w:rsidR="008448FC" w:rsidRPr="00C93834" w:rsidRDefault="008448FC" w:rsidP="008448FC">
            <w:pPr>
              <w:spacing w:after="0" w:line="240" w:lineRule="auto"/>
              <w:ind w:left="261"/>
              <w:rPr>
                <w:sz w:val="24"/>
                <w:szCs w:val="24"/>
              </w:rPr>
            </w:pPr>
          </w:p>
          <w:p w14:paraId="212BEEC4" w14:textId="77777777" w:rsidR="008448FC" w:rsidRPr="00C93834" w:rsidRDefault="008448FC" w:rsidP="008448FC">
            <w:pPr>
              <w:spacing w:after="0" w:line="240" w:lineRule="auto"/>
              <w:ind w:left="261"/>
              <w:rPr>
                <w:sz w:val="24"/>
                <w:szCs w:val="24"/>
              </w:rPr>
            </w:pPr>
          </w:p>
          <w:p w14:paraId="47B645B2" w14:textId="77777777" w:rsidR="008448FC" w:rsidRPr="00C93834" w:rsidRDefault="008448FC" w:rsidP="008448FC">
            <w:pPr>
              <w:spacing w:after="0" w:line="240" w:lineRule="auto"/>
              <w:ind w:left="261"/>
              <w:rPr>
                <w:sz w:val="24"/>
                <w:szCs w:val="24"/>
              </w:rPr>
            </w:pPr>
          </w:p>
          <w:p w14:paraId="32F3C470" w14:textId="77777777" w:rsidR="008448FC" w:rsidRPr="00C93834" w:rsidRDefault="008448FC" w:rsidP="008448FC">
            <w:pPr>
              <w:spacing w:after="0" w:line="240" w:lineRule="auto"/>
              <w:ind w:left="261"/>
              <w:rPr>
                <w:sz w:val="24"/>
                <w:szCs w:val="24"/>
              </w:rPr>
            </w:pPr>
          </w:p>
          <w:p w14:paraId="0EFE76BF" w14:textId="77777777" w:rsidR="008448FC" w:rsidRPr="00C93834" w:rsidRDefault="008448FC" w:rsidP="008448FC">
            <w:pPr>
              <w:spacing w:after="0" w:line="240" w:lineRule="auto"/>
              <w:ind w:left="261"/>
              <w:rPr>
                <w:sz w:val="24"/>
                <w:szCs w:val="24"/>
              </w:rPr>
            </w:pPr>
          </w:p>
          <w:p w14:paraId="4825C161" w14:textId="77777777" w:rsidR="008448FC" w:rsidRPr="00C93834" w:rsidRDefault="008448FC" w:rsidP="008448FC">
            <w:pPr>
              <w:spacing w:after="0" w:line="240" w:lineRule="auto"/>
              <w:ind w:left="261"/>
              <w:rPr>
                <w:sz w:val="24"/>
                <w:szCs w:val="24"/>
              </w:rPr>
            </w:pPr>
          </w:p>
          <w:p w14:paraId="5A05D84A" w14:textId="77777777" w:rsidR="00182EC0" w:rsidRPr="00C93834" w:rsidRDefault="00182EC0" w:rsidP="008448FC">
            <w:pPr>
              <w:spacing w:after="0" w:line="240" w:lineRule="auto"/>
              <w:ind w:left="261"/>
              <w:rPr>
                <w:sz w:val="24"/>
                <w:szCs w:val="24"/>
              </w:rPr>
            </w:pPr>
          </w:p>
          <w:p w14:paraId="2B21297F" w14:textId="27402053" w:rsidR="00182EC0" w:rsidRPr="00C93834" w:rsidRDefault="00182EC0" w:rsidP="008448FC">
            <w:pPr>
              <w:spacing w:after="0" w:line="240" w:lineRule="auto"/>
              <w:ind w:left="261"/>
              <w:rPr>
                <w:sz w:val="24"/>
                <w:szCs w:val="24"/>
              </w:rPr>
            </w:pPr>
            <w:r w:rsidRPr="00C93834">
              <w:rPr>
                <w:sz w:val="24"/>
                <w:szCs w:val="24"/>
              </w:rPr>
              <w:t>____________________ / ____________ /</w:t>
            </w:r>
          </w:p>
          <w:p w14:paraId="077602BF" w14:textId="77777777" w:rsidR="0031511D" w:rsidRPr="00C93834" w:rsidRDefault="0031511D" w:rsidP="008448FC">
            <w:pPr>
              <w:widowControl w:val="0"/>
              <w:spacing w:after="0" w:line="240" w:lineRule="auto"/>
              <w:rPr>
                <w:rFonts w:eastAsia="SimSun"/>
                <w:sz w:val="24"/>
                <w:szCs w:val="24"/>
                <w:lang w:eastAsia="zh-CN"/>
              </w:rPr>
            </w:pPr>
          </w:p>
        </w:tc>
      </w:tr>
      <w:tr w:rsidR="0031511D" w:rsidRPr="00C93834" w14:paraId="43C49934" w14:textId="77777777" w:rsidTr="0031511D">
        <w:trPr>
          <w:trHeight w:val="3093"/>
          <w:jc w:val="center"/>
        </w:trPr>
        <w:tc>
          <w:tcPr>
            <w:tcW w:w="4938" w:type="dxa"/>
            <w:gridSpan w:val="2"/>
            <w:tcMar>
              <w:top w:w="0" w:type="dxa"/>
              <w:left w:w="108" w:type="dxa"/>
              <w:bottom w:w="0" w:type="dxa"/>
              <w:right w:w="108" w:type="dxa"/>
            </w:tcMar>
          </w:tcPr>
          <w:p w14:paraId="2B0577C1" w14:textId="4347AFE2" w:rsidR="0031511D" w:rsidRPr="00C93834" w:rsidRDefault="0031511D" w:rsidP="00CA6661">
            <w:pPr>
              <w:spacing w:after="120" w:line="240" w:lineRule="auto"/>
              <w:rPr>
                <w:b/>
                <w:bCs/>
                <w:sz w:val="24"/>
                <w:szCs w:val="24"/>
              </w:rPr>
            </w:pPr>
          </w:p>
        </w:tc>
        <w:tc>
          <w:tcPr>
            <w:tcW w:w="4899" w:type="dxa"/>
            <w:gridSpan w:val="2"/>
            <w:tcMar>
              <w:top w:w="0" w:type="dxa"/>
              <w:left w:w="108" w:type="dxa"/>
              <w:bottom w:w="0" w:type="dxa"/>
              <w:right w:w="108" w:type="dxa"/>
            </w:tcMar>
          </w:tcPr>
          <w:p w14:paraId="0BCFF3B2" w14:textId="77777777" w:rsidR="0031511D" w:rsidRPr="00C93834" w:rsidRDefault="0031511D" w:rsidP="00CA6661">
            <w:pPr>
              <w:spacing w:after="120" w:line="240" w:lineRule="auto"/>
              <w:ind w:left="261"/>
              <w:rPr>
                <w:b/>
                <w:bCs/>
                <w:sz w:val="24"/>
                <w:szCs w:val="24"/>
              </w:rPr>
            </w:pPr>
          </w:p>
        </w:tc>
      </w:tr>
    </w:tbl>
    <w:p w14:paraId="1B6F5C82" w14:textId="77777777" w:rsidR="00912D74" w:rsidRPr="00C93834" w:rsidRDefault="00912D74" w:rsidP="000241BD">
      <w:pPr>
        <w:spacing w:after="0" w:line="240" w:lineRule="auto"/>
        <w:rPr>
          <w:b/>
          <w:sz w:val="24"/>
          <w:szCs w:val="24"/>
        </w:rPr>
        <w:sectPr w:rsidR="00912D74" w:rsidRPr="00C93834" w:rsidSect="00DF4AAA">
          <w:headerReference w:type="default" r:id="rId9"/>
          <w:footerReference w:type="default" r:id="rId10"/>
          <w:pgSz w:w="11906" w:h="16838"/>
          <w:pgMar w:top="851" w:right="709" w:bottom="851" w:left="1134" w:header="284" w:footer="284" w:gutter="0"/>
          <w:cols w:space="720"/>
          <w:titlePg/>
          <w:docGrid w:linePitch="381"/>
        </w:sectPr>
      </w:pPr>
    </w:p>
    <w:p w14:paraId="1CEDEC37" w14:textId="6ED5E457" w:rsidR="00B90EF8" w:rsidRPr="00C93834" w:rsidRDefault="00B90EF8" w:rsidP="00F156C0">
      <w:pPr>
        <w:tabs>
          <w:tab w:val="left" w:pos="4790"/>
          <w:tab w:val="left" w:pos="5670"/>
          <w:tab w:val="left" w:pos="6237"/>
        </w:tabs>
        <w:spacing w:after="0" w:line="240" w:lineRule="auto"/>
        <w:ind w:left="5954" w:right="-86" w:firstLine="283"/>
        <w:contextualSpacing/>
        <w:rPr>
          <w:rFonts w:eastAsia="SimSun"/>
          <w:caps/>
          <w:spacing w:val="30"/>
          <w:sz w:val="24"/>
          <w:szCs w:val="24"/>
          <w:lang w:eastAsia="ru-RU"/>
        </w:rPr>
      </w:pPr>
      <w:r w:rsidRPr="00C93834">
        <w:rPr>
          <w:rFonts w:eastAsia="SimSun"/>
          <w:sz w:val="24"/>
          <w:szCs w:val="24"/>
          <w:lang w:eastAsia="ru-RU"/>
        </w:rPr>
        <w:lastRenderedPageBreak/>
        <w:t>Приложение</w:t>
      </w:r>
      <w:r w:rsidRPr="00C93834">
        <w:rPr>
          <w:rFonts w:eastAsia="SimSun"/>
          <w:caps/>
          <w:spacing w:val="30"/>
          <w:sz w:val="24"/>
          <w:szCs w:val="24"/>
          <w:lang w:eastAsia="ru-RU"/>
        </w:rPr>
        <w:t xml:space="preserve"> № 1</w:t>
      </w:r>
    </w:p>
    <w:p w14:paraId="6E8BB279" w14:textId="77777777" w:rsidR="00B90EF8" w:rsidRPr="00C93834" w:rsidRDefault="00B90EF8" w:rsidP="00F156C0">
      <w:pPr>
        <w:widowControl w:val="0"/>
        <w:tabs>
          <w:tab w:val="left" w:pos="5670"/>
          <w:tab w:val="left" w:pos="5812"/>
          <w:tab w:val="left" w:pos="6237"/>
          <w:tab w:val="left" w:leader="underscore" w:pos="9923"/>
        </w:tabs>
        <w:spacing w:after="0" w:line="240" w:lineRule="auto"/>
        <w:ind w:left="5954" w:right="-86" w:firstLine="283"/>
        <w:rPr>
          <w:sz w:val="24"/>
          <w:szCs w:val="24"/>
          <w:lang w:eastAsia="ru-RU"/>
        </w:rPr>
      </w:pPr>
      <w:r w:rsidRPr="00C93834">
        <w:rPr>
          <w:sz w:val="24"/>
          <w:szCs w:val="24"/>
          <w:lang w:eastAsia="ru-RU"/>
        </w:rPr>
        <w:t>к Договору № _________________</w:t>
      </w:r>
    </w:p>
    <w:p w14:paraId="004ACA84" w14:textId="77777777" w:rsidR="00B90EF8" w:rsidRPr="00C93834" w:rsidRDefault="00B90EF8" w:rsidP="00F156C0">
      <w:pPr>
        <w:widowControl w:val="0"/>
        <w:tabs>
          <w:tab w:val="left" w:pos="5670"/>
          <w:tab w:val="left" w:pos="5812"/>
          <w:tab w:val="left" w:pos="6237"/>
          <w:tab w:val="left" w:leader="underscore" w:pos="9923"/>
        </w:tabs>
        <w:spacing w:after="0" w:line="240" w:lineRule="auto"/>
        <w:ind w:left="5954" w:right="-86" w:firstLine="283"/>
        <w:rPr>
          <w:sz w:val="24"/>
          <w:szCs w:val="24"/>
          <w:lang w:eastAsia="ru-RU"/>
        </w:rPr>
      </w:pPr>
      <w:r w:rsidRPr="00C93834">
        <w:rPr>
          <w:sz w:val="24"/>
          <w:szCs w:val="24"/>
          <w:lang w:eastAsia="ru-RU"/>
        </w:rPr>
        <w:t>от «___» _______________ 2025 г.</w:t>
      </w:r>
    </w:p>
    <w:p w14:paraId="116B37CF" w14:textId="77777777" w:rsidR="00912D74" w:rsidRPr="00C93834" w:rsidRDefault="00912D74" w:rsidP="000241BD">
      <w:pPr>
        <w:pStyle w:val="a7"/>
        <w:ind w:left="6521" w:hanging="709"/>
        <w:rPr>
          <w:rFonts w:ascii="Times New Roman" w:hAnsi="Times New Roman"/>
          <w:b/>
          <w:sz w:val="24"/>
          <w:szCs w:val="24"/>
        </w:rPr>
      </w:pPr>
    </w:p>
    <w:p w14:paraId="5948CAD4" w14:textId="77777777" w:rsidR="00721BD9" w:rsidRPr="00C93834" w:rsidRDefault="00721BD9" w:rsidP="000241BD">
      <w:pPr>
        <w:spacing w:after="0" w:line="240" w:lineRule="auto"/>
        <w:ind w:firstLine="567"/>
        <w:jc w:val="center"/>
        <w:rPr>
          <w:b/>
          <w:bCs/>
          <w:sz w:val="24"/>
          <w:szCs w:val="24"/>
        </w:rPr>
      </w:pPr>
    </w:p>
    <w:p w14:paraId="26A128EC" w14:textId="77777777" w:rsidR="00782F7D" w:rsidRPr="00C93834" w:rsidRDefault="00782F7D" w:rsidP="000241BD">
      <w:pPr>
        <w:spacing w:after="0" w:line="240" w:lineRule="auto"/>
        <w:ind w:firstLine="567"/>
        <w:jc w:val="center"/>
        <w:rPr>
          <w:b/>
          <w:bCs/>
          <w:sz w:val="24"/>
          <w:szCs w:val="24"/>
        </w:rPr>
      </w:pPr>
    </w:p>
    <w:p w14:paraId="2EC1CB0E" w14:textId="7FF41FC4" w:rsidR="00CF3FC9" w:rsidRPr="00C93834" w:rsidRDefault="00CF3FC9" w:rsidP="00511B86">
      <w:pPr>
        <w:spacing w:after="120"/>
        <w:ind w:right="142"/>
        <w:jc w:val="center"/>
        <w:rPr>
          <w:b/>
          <w:bCs/>
          <w:caps/>
          <w:sz w:val="24"/>
          <w:szCs w:val="24"/>
        </w:rPr>
      </w:pPr>
      <w:r w:rsidRPr="00C93834">
        <w:rPr>
          <w:b/>
          <w:bCs/>
          <w:caps/>
          <w:sz w:val="24"/>
          <w:szCs w:val="24"/>
        </w:rPr>
        <w:t>Техническое задание</w:t>
      </w:r>
    </w:p>
    <w:p w14:paraId="5B97B765" w14:textId="77777777" w:rsidR="00CF3FC9" w:rsidRPr="00C93834" w:rsidRDefault="00CF3FC9" w:rsidP="00511B86">
      <w:pPr>
        <w:ind w:firstLine="425"/>
        <w:jc w:val="center"/>
        <w:rPr>
          <w:color w:val="000000"/>
          <w:sz w:val="24"/>
          <w:szCs w:val="24"/>
        </w:rPr>
      </w:pPr>
      <w:r w:rsidRPr="00C93834">
        <w:rPr>
          <w:sz w:val="24"/>
          <w:szCs w:val="24"/>
          <w:lang w:eastAsia="ru-RU"/>
        </w:rPr>
        <w:t xml:space="preserve"> на оказание услуг </w:t>
      </w:r>
      <w:r w:rsidRPr="00C93834">
        <w:rPr>
          <w:color w:val="000000"/>
          <w:sz w:val="24"/>
          <w:szCs w:val="24"/>
        </w:rPr>
        <w:t xml:space="preserve">мойки автотранспортных средств </w:t>
      </w:r>
    </w:p>
    <w:p w14:paraId="11326AFA" w14:textId="77777777" w:rsidR="00CF3FC9" w:rsidRPr="00C93834" w:rsidRDefault="00CF3FC9" w:rsidP="00CF3FC9">
      <w:pPr>
        <w:numPr>
          <w:ilvl w:val="0"/>
          <w:numId w:val="14"/>
        </w:numPr>
        <w:spacing w:after="120" w:line="240" w:lineRule="auto"/>
        <w:ind w:left="992" w:hanging="357"/>
        <w:jc w:val="left"/>
        <w:rPr>
          <w:b/>
          <w:sz w:val="24"/>
          <w:szCs w:val="24"/>
        </w:rPr>
      </w:pPr>
      <w:r w:rsidRPr="00C93834">
        <w:rPr>
          <w:b/>
          <w:sz w:val="24"/>
          <w:szCs w:val="24"/>
        </w:rPr>
        <w:t>Заказчик</w:t>
      </w:r>
    </w:p>
    <w:p w14:paraId="563EBC08" w14:textId="77777777" w:rsidR="00CF3FC9" w:rsidRPr="00C93834" w:rsidRDefault="00CF3FC9" w:rsidP="00511B86">
      <w:pPr>
        <w:tabs>
          <w:tab w:val="left" w:pos="1134"/>
        </w:tabs>
        <w:ind w:firstLine="709"/>
        <w:rPr>
          <w:sz w:val="24"/>
          <w:szCs w:val="24"/>
        </w:rPr>
      </w:pPr>
      <w:r w:rsidRPr="00C93834">
        <w:rPr>
          <w:sz w:val="24"/>
          <w:szCs w:val="24"/>
        </w:rPr>
        <w:t>1.1.</w:t>
      </w:r>
      <w:r w:rsidRPr="00C93834">
        <w:rPr>
          <w:sz w:val="24"/>
          <w:szCs w:val="24"/>
        </w:rPr>
        <w:tab/>
        <w:t>Заказчик – Федеральное государственное бюджетное учреждение «Главный межрегиональный центр обработки и распространения статистической информации Федеральной службы государственной статистики» (ФГБУ ГМЦ Росстата).</w:t>
      </w:r>
    </w:p>
    <w:p w14:paraId="3FC05620" w14:textId="77777777" w:rsidR="00CF3FC9" w:rsidRPr="00C93834" w:rsidRDefault="00CF3FC9" w:rsidP="00511B86">
      <w:pPr>
        <w:tabs>
          <w:tab w:val="left" w:pos="1134"/>
        </w:tabs>
        <w:ind w:firstLine="709"/>
        <w:rPr>
          <w:sz w:val="24"/>
          <w:szCs w:val="24"/>
        </w:rPr>
      </w:pPr>
      <w:r w:rsidRPr="00C93834">
        <w:rPr>
          <w:sz w:val="24"/>
          <w:szCs w:val="24"/>
        </w:rPr>
        <w:t xml:space="preserve">Официальный сайт ФГБУ ГМЦ Росстата:  </w:t>
      </w:r>
      <w:hyperlink r:id="rId11" w:history="1">
        <w:r w:rsidRPr="00C93834">
          <w:rPr>
            <w:rStyle w:val="a6"/>
            <w:sz w:val="24"/>
            <w:szCs w:val="24"/>
          </w:rPr>
          <w:t>www.gmcgks.ru</w:t>
        </w:r>
      </w:hyperlink>
      <w:r w:rsidRPr="00C93834">
        <w:rPr>
          <w:sz w:val="24"/>
          <w:szCs w:val="24"/>
        </w:rPr>
        <w:t xml:space="preserve">. </w:t>
      </w:r>
    </w:p>
    <w:p w14:paraId="50B4CD96" w14:textId="77777777" w:rsidR="00CF3FC9" w:rsidRPr="00C93834" w:rsidRDefault="00CF3FC9" w:rsidP="00511B86">
      <w:pPr>
        <w:tabs>
          <w:tab w:val="left" w:pos="1134"/>
        </w:tabs>
        <w:spacing w:after="240"/>
        <w:ind w:firstLine="709"/>
        <w:rPr>
          <w:sz w:val="24"/>
          <w:szCs w:val="24"/>
        </w:rPr>
      </w:pPr>
      <w:r w:rsidRPr="00C93834">
        <w:rPr>
          <w:sz w:val="24"/>
          <w:szCs w:val="24"/>
        </w:rPr>
        <w:t>1.2.</w:t>
      </w:r>
      <w:r w:rsidRPr="00C93834">
        <w:rPr>
          <w:sz w:val="24"/>
          <w:szCs w:val="24"/>
        </w:rPr>
        <w:tab/>
        <w:t>Источник финансирования: средства ФГБУ ГМЦ Росстата.</w:t>
      </w:r>
    </w:p>
    <w:p w14:paraId="433FC3AA" w14:textId="77777777" w:rsidR="00CF3FC9" w:rsidRPr="00C93834" w:rsidRDefault="00CF3FC9" w:rsidP="00CF3FC9">
      <w:pPr>
        <w:numPr>
          <w:ilvl w:val="0"/>
          <w:numId w:val="14"/>
        </w:numPr>
        <w:spacing w:after="120" w:line="240" w:lineRule="auto"/>
        <w:ind w:left="992" w:hanging="357"/>
        <w:jc w:val="left"/>
        <w:rPr>
          <w:b/>
          <w:sz w:val="24"/>
          <w:szCs w:val="24"/>
        </w:rPr>
      </w:pPr>
      <w:r w:rsidRPr="00C93834">
        <w:rPr>
          <w:b/>
          <w:bCs/>
          <w:sz w:val="24"/>
          <w:szCs w:val="24"/>
        </w:rPr>
        <w:t>Наименование услуг и перечень объектов, на которые будут оказываться</w:t>
      </w:r>
      <w:r w:rsidRPr="00C93834">
        <w:rPr>
          <w:b/>
          <w:sz w:val="24"/>
          <w:szCs w:val="24"/>
        </w:rPr>
        <w:t xml:space="preserve"> услуги</w:t>
      </w:r>
    </w:p>
    <w:p w14:paraId="0042383D" w14:textId="77777777" w:rsidR="00CF3FC9" w:rsidRPr="00C93834" w:rsidRDefault="00CF3FC9" w:rsidP="00CF3FC9">
      <w:pPr>
        <w:pStyle w:val="a4"/>
        <w:widowControl w:val="0"/>
        <w:numPr>
          <w:ilvl w:val="1"/>
          <w:numId w:val="14"/>
        </w:numPr>
        <w:tabs>
          <w:tab w:val="left" w:pos="633"/>
          <w:tab w:val="left" w:pos="1134"/>
        </w:tabs>
        <w:spacing w:before="120" w:after="120" w:line="240" w:lineRule="auto"/>
        <w:ind w:left="0" w:firstLine="709"/>
        <w:contextualSpacing w:val="0"/>
        <w:rPr>
          <w:sz w:val="24"/>
          <w:szCs w:val="24"/>
        </w:rPr>
      </w:pPr>
      <w:r w:rsidRPr="00C93834">
        <w:rPr>
          <w:sz w:val="24"/>
          <w:szCs w:val="24"/>
        </w:rPr>
        <w:t>Оказание услуг мойки автотранспортных средств осуществляется в соответствии с таблицами 1, 2. Перечень автотранспортных средств может быть изменен Заказчиком.</w:t>
      </w:r>
    </w:p>
    <w:p w14:paraId="077429B8" w14:textId="77777777" w:rsidR="00CF3FC9" w:rsidRPr="00C93834" w:rsidRDefault="00CF3FC9" w:rsidP="00511B86">
      <w:pPr>
        <w:pStyle w:val="a4"/>
        <w:widowControl w:val="0"/>
        <w:tabs>
          <w:tab w:val="left" w:pos="0"/>
          <w:tab w:val="left" w:pos="1134"/>
        </w:tabs>
        <w:spacing w:after="120" w:line="240" w:lineRule="auto"/>
        <w:ind w:left="0"/>
        <w:jc w:val="right"/>
        <w:rPr>
          <w:bCs/>
          <w:sz w:val="24"/>
          <w:szCs w:val="24"/>
        </w:rPr>
      </w:pPr>
      <w:r w:rsidRPr="00C93834">
        <w:rPr>
          <w:bCs/>
          <w:sz w:val="24"/>
          <w:szCs w:val="24"/>
        </w:rPr>
        <w:t>Таблица 1</w:t>
      </w:r>
    </w:p>
    <w:p w14:paraId="0E713C1C" w14:textId="77777777" w:rsidR="00CF3FC9" w:rsidRPr="00C93834" w:rsidRDefault="00CF3FC9" w:rsidP="00511B86">
      <w:pPr>
        <w:pStyle w:val="a4"/>
        <w:widowControl w:val="0"/>
        <w:tabs>
          <w:tab w:val="left" w:pos="0"/>
          <w:tab w:val="left" w:pos="1134"/>
        </w:tabs>
        <w:spacing w:after="120" w:line="240" w:lineRule="auto"/>
        <w:ind w:left="0"/>
        <w:jc w:val="center"/>
        <w:rPr>
          <w:b/>
          <w:sz w:val="24"/>
          <w:szCs w:val="24"/>
        </w:rPr>
      </w:pPr>
      <w:r w:rsidRPr="00C93834">
        <w:rPr>
          <w:b/>
          <w:sz w:val="24"/>
          <w:szCs w:val="24"/>
        </w:rPr>
        <w:t>Виды оказываемых услуг</w:t>
      </w:r>
    </w:p>
    <w:tbl>
      <w:tblPr>
        <w:tblW w:w="1045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2268"/>
        <w:gridCol w:w="4217"/>
      </w:tblGrid>
      <w:tr w:rsidR="00CF3FC9" w:rsidRPr="00C93834" w14:paraId="39BE8771" w14:textId="77777777" w:rsidTr="007857E5">
        <w:trPr>
          <w:trHeight w:val="669"/>
        </w:trPr>
        <w:tc>
          <w:tcPr>
            <w:tcW w:w="3970" w:type="dxa"/>
            <w:vAlign w:val="center"/>
          </w:tcPr>
          <w:p w14:paraId="291BABDF" w14:textId="77777777" w:rsidR="00CF3FC9" w:rsidRPr="00C93834" w:rsidRDefault="00CF3FC9" w:rsidP="007857E5">
            <w:pPr>
              <w:spacing w:after="0" w:line="240" w:lineRule="auto"/>
              <w:jc w:val="center"/>
              <w:rPr>
                <w:sz w:val="24"/>
                <w:szCs w:val="24"/>
              </w:rPr>
            </w:pPr>
            <w:r w:rsidRPr="00C93834">
              <w:rPr>
                <w:b/>
                <w:sz w:val="24"/>
                <w:szCs w:val="24"/>
              </w:rPr>
              <w:t>Автотранспортное средство</w:t>
            </w:r>
          </w:p>
          <w:p w14:paraId="259D4CF6" w14:textId="77777777" w:rsidR="00CF3FC9" w:rsidRPr="00C93834" w:rsidRDefault="00CF3FC9" w:rsidP="00A01456">
            <w:pPr>
              <w:spacing w:after="120" w:line="240" w:lineRule="auto"/>
              <w:jc w:val="center"/>
              <w:rPr>
                <w:b/>
                <w:sz w:val="24"/>
                <w:szCs w:val="24"/>
              </w:rPr>
            </w:pPr>
            <w:r w:rsidRPr="00C93834">
              <w:rPr>
                <w:sz w:val="24"/>
                <w:szCs w:val="24"/>
              </w:rPr>
              <w:t>(марка/модель)</w:t>
            </w:r>
          </w:p>
        </w:tc>
        <w:tc>
          <w:tcPr>
            <w:tcW w:w="6485" w:type="dxa"/>
            <w:gridSpan w:val="2"/>
            <w:vAlign w:val="center"/>
          </w:tcPr>
          <w:p w14:paraId="1E9E4B61" w14:textId="77777777" w:rsidR="00CF3FC9" w:rsidRPr="00C93834" w:rsidRDefault="00CF3FC9" w:rsidP="00A01456">
            <w:pPr>
              <w:spacing w:after="120" w:line="240" w:lineRule="auto"/>
              <w:jc w:val="center"/>
              <w:rPr>
                <w:b/>
                <w:sz w:val="24"/>
                <w:szCs w:val="24"/>
              </w:rPr>
            </w:pPr>
            <w:r w:rsidRPr="00C93834">
              <w:rPr>
                <w:b/>
                <w:sz w:val="24"/>
                <w:szCs w:val="24"/>
              </w:rPr>
              <w:t xml:space="preserve">Наименование и описание оказываемых услуг </w:t>
            </w:r>
          </w:p>
        </w:tc>
      </w:tr>
      <w:tr w:rsidR="00CF3FC9" w:rsidRPr="00C93834" w14:paraId="6F84B0F9" w14:textId="77777777" w:rsidTr="007857E5">
        <w:trPr>
          <w:trHeight w:val="386"/>
        </w:trPr>
        <w:tc>
          <w:tcPr>
            <w:tcW w:w="3970" w:type="dxa"/>
            <w:vAlign w:val="center"/>
          </w:tcPr>
          <w:p w14:paraId="5D5EC8E9" w14:textId="77777777" w:rsidR="00CF3FC9" w:rsidRPr="00C93834" w:rsidRDefault="00CF3FC9" w:rsidP="00A01456">
            <w:pPr>
              <w:spacing w:after="120" w:line="240" w:lineRule="auto"/>
              <w:ind w:firstLine="176"/>
              <w:rPr>
                <w:sz w:val="24"/>
                <w:szCs w:val="24"/>
                <w:lang w:val="en-US"/>
              </w:rPr>
            </w:pPr>
            <w:r w:rsidRPr="00C93834">
              <w:rPr>
                <w:sz w:val="24"/>
                <w:szCs w:val="24"/>
                <w:lang w:val="en-US"/>
              </w:rPr>
              <w:t>Lada Largus</w:t>
            </w:r>
          </w:p>
        </w:tc>
        <w:tc>
          <w:tcPr>
            <w:tcW w:w="2268" w:type="dxa"/>
            <w:vMerge w:val="restart"/>
            <w:vAlign w:val="center"/>
          </w:tcPr>
          <w:p w14:paraId="184E867D" w14:textId="77777777" w:rsidR="00CF3FC9" w:rsidRPr="00C93834" w:rsidRDefault="00CF3FC9" w:rsidP="00A01456">
            <w:pPr>
              <w:spacing w:after="120" w:line="240" w:lineRule="auto"/>
              <w:jc w:val="center"/>
              <w:rPr>
                <w:b/>
                <w:sz w:val="24"/>
                <w:szCs w:val="24"/>
              </w:rPr>
            </w:pPr>
            <w:r w:rsidRPr="00C93834">
              <w:rPr>
                <w:b/>
                <w:sz w:val="24"/>
                <w:szCs w:val="24"/>
              </w:rPr>
              <w:t>Мойка кузова</w:t>
            </w:r>
          </w:p>
          <w:p w14:paraId="178A15D8" w14:textId="77777777" w:rsidR="00CF3FC9" w:rsidRPr="00C93834" w:rsidRDefault="00CF3FC9" w:rsidP="00A01456">
            <w:pPr>
              <w:spacing w:after="120" w:line="240" w:lineRule="auto"/>
              <w:jc w:val="center"/>
              <w:rPr>
                <w:sz w:val="24"/>
                <w:szCs w:val="24"/>
              </w:rPr>
            </w:pPr>
          </w:p>
        </w:tc>
        <w:tc>
          <w:tcPr>
            <w:tcW w:w="4217" w:type="dxa"/>
            <w:vMerge w:val="restart"/>
            <w:vAlign w:val="center"/>
          </w:tcPr>
          <w:p w14:paraId="2774CE4C" w14:textId="77777777" w:rsidR="00CF3FC9" w:rsidRPr="00C93834" w:rsidRDefault="00CF3FC9" w:rsidP="00A01456">
            <w:pPr>
              <w:spacing w:after="120" w:line="240" w:lineRule="auto"/>
              <w:jc w:val="center"/>
              <w:rPr>
                <w:b/>
                <w:sz w:val="24"/>
                <w:szCs w:val="24"/>
              </w:rPr>
            </w:pPr>
            <w:r w:rsidRPr="00C93834">
              <w:rPr>
                <w:b/>
                <w:sz w:val="24"/>
                <w:szCs w:val="24"/>
              </w:rPr>
              <w:t>Комплексная мойка</w:t>
            </w:r>
          </w:p>
          <w:p w14:paraId="471AF062" w14:textId="77777777" w:rsidR="00CF3FC9" w:rsidRPr="00C93834" w:rsidRDefault="00CF3FC9" w:rsidP="00A01456">
            <w:pPr>
              <w:spacing w:after="120" w:line="240" w:lineRule="auto"/>
              <w:jc w:val="center"/>
              <w:rPr>
                <w:sz w:val="24"/>
                <w:szCs w:val="24"/>
              </w:rPr>
            </w:pPr>
          </w:p>
        </w:tc>
      </w:tr>
      <w:tr w:rsidR="00CF3FC9" w:rsidRPr="00C93834" w14:paraId="12338426" w14:textId="77777777" w:rsidTr="007857E5">
        <w:trPr>
          <w:trHeight w:val="421"/>
        </w:trPr>
        <w:tc>
          <w:tcPr>
            <w:tcW w:w="3970" w:type="dxa"/>
            <w:tcBorders>
              <w:bottom w:val="single" w:sz="4" w:space="0" w:color="auto"/>
            </w:tcBorders>
            <w:vAlign w:val="center"/>
          </w:tcPr>
          <w:p w14:paraId="50862456" w14:textId="77777777" w:rsidR="00CF3FC9" w:rsidRPr="00C93834" w:rsidRDefault="00CF3FC9" w:rsidP="00454CAB">
            <w:pPr>
              <w:spacing w:after="0"/>
              <w:ind w:firstLine="176"/>
              <w:rPr>
                <w:sz w:val="24"/>
                <w:szCs w:val="24"/>
                <w:lang w:val="en-US"/>
              </w:rPr>
            </w:pPr>
            <w:r w:rsidRPr="00C93834">
              <w:rPr>
                <w:sz w:val="24"/>
                <w:szCs w:val="24"/>
                <w:lang w:val="en-US"/>
              </w:rPr>
              <w:t>Toyota Camry</w:t>
            </w:r>
          </w:p>
        </w:tc>
        <w:tc>
          <w:tcPr>
            <w:tcW w:w="2268" w:type="dxa"/>
            <w:vMerge/>
            <w:vAlign w:val="center"/>
          </w:tcPr>
          <w:p w14:paraId="452CD607" w14:textId="77777777" w:rsidR="00CF3FC9" w:rsidRPr="00C93834" w:rsidRDefault="00CF3FC9" w:rsidP="00CF3FC9">
            <w:pPr>
              <w:ind w:firstLine="567"/>
              <w:jc w:val="center"/>
              <w:rPr>
                <w:sz w:val="24"/>
                <w:szCs w:val="24"/>
                <w:lang w:val="en-US"/>
              </w:rPr>
            </w:pPr>
          </w:p>
        </w:tc>
        <w:tc>
          <w:tcPr>
            <w:tcW w:w="4217" w:type="dxa"/>
            <w:vMerge/>
            <w:vAlign w:val="center"/>
          </w:tcPr>
          <w:p w14:paraId="641B9BC3" w14:textId="77777777" w:rsidR="00CF3FC9" w:rsidRPr="00C93834" w:rsidRDefault="00CF3FC9" w:rsidP="00CF3FC9">
            <w:pPr>
              <w:ind w:firstLine="567"/>
              <w:jc w:val="center"/>
              <w:rPr>
                <w:sz w:val="24"/>
                <w:szCs w:val="24"/>
                <w:lang w:val="en-US"/>
              </w:rPr>
            </w:pPr>
          </w:p>
        </w:tc>
      </w:tr>
      <w:tr w:rsidR="00CF3FC9" w:rsidRPr="00C93834" w14:paraId="6E570D7D" w14:textId="77777777" w:rsidTr="007857E5">
        <w:trPr>
          <w:trHeight w:val="413"/>
        </w:trPr>
        <w:tc>
          <w:tcPr>
            <w:tcW w:w="3970" w:type="dxa"/>
            <w:tcBorders>
              <w:bottom w:val="single" w:sz="4" w:space="0" w:color="auto"/>
            </w:tcBorders>
            <w:vAlign w:val="center"/>
          </w:tcPr>
          <w:p w14:paraId="5D616664" w14:textId="77777777" w:rsidR="00CF3FC9" w:rsidRPr="00C93834" w:rsidRDefault="00CF3FC9" w:rsidP="00454CAB">
            <w:pPr>
              <w:spacing w:after="0"/>
              <w:ind w:firstLine="176"/>
              <w:rPr>
                <w:b/>
                <w:sz w:val="24"/>
                <w:szCs w:val="24"/>
                <w:lang w:val="en-US"/>
              </w:rPr>
            </w:pPr>
            <w:r w:rsidRPr="00C93834">
              <w:rPr>
                <w:sz w:val="24"/>
                <w:szCs w:val="24"/>
                <w:lang w:val="en-US"/>
              </w:rPr>
              <w:t>Kia Optima</w:t>
            </w:r>
          </w:p>
        </w:tc>
        <w:tc>
          <w:tcPr>
            <w:tcW w:w="2268" w:type="dxa"/>
            <w:vMerge/>
            <w:vAlign w:val="center"/>
          </w:tcPr>
          <w:p w14:paraId="7CA1FA31" w14:textId="77777777" w:rsidR="00CF3FC9" w:rsidRPr="00C93834" w:rsidRDefault="00CF3FC9" w:rsidP="00CF3FC9">
            <w:pPr>
              <w:ind w:firstLine="567"/>
              <w:jc w:val="center"/>
              <w:rPr>
                <w:sz w:val="24"/>
                <w:szCs w:val="24"/>
              </w:rPr>
            </w:pPr>
          </w:p>
        </w:tc>
        <w:tc>
          <w:tcPr>
            <w:tcW w:w="4217" w:type="dxa"/>
            <w:vMerge/>
            <w:vAlign w:val="center"/>
          </w:tcPr>
          <w:p w14:paraId="6D083145" w14:textId="77777777" w:rsidR="00CF3FC9" w:rsidRPr="00C93834" w:rsidRDefault="00CF3FC9" w:rsidP="00CF3FC9">
            <w:pPr>
              <w:ind w:firstLine="567"/>
              <w:jc w:val="center"/>
              <w:rPr>
                <w:sz w:val="24"/>
                <w:szCs w:val="24"/>
              </w:rPr>
            </w:pPr>
          </w:p>
        </w:tc>
      </w:tr>
      <w:tr w:rsidR="00CF3FC9" w:rsidRPr="00C93834" w14:paraId="7AC3A7F2" w14:textId="77777777" w:rsidTr="007857E5">
        <w:trPr>
          <w:trHeight w:val="418"/>
        </w:trPr>
        <w:tc>
          <w:tcPr>
            <w:tcW w:w="3970" w:type="dxa"/>
            <w:vAlign w:val="center"/>
          </w:tcPr>
          <w:p w14:paraId="1CAD6421" w14:textId="77777777" w:rsidR="00CF3FC9" w:rsidRPr="00C93834" w:rsidRDefault="00CF3FC9" w:rsidP="00454CAB">
            <w:pPr>
              <w:spacing w:after="0"/>
              <w:ind w:firstLine="176"/>
              <w:rPr>
                <w:sz w:val="24"/>
                <w:szCs w:val="24"/>
                <w:lang w:val="en-US"/>
              </w:rPr>
            </w:pPr>
            <w:r w:rsidRPr="00C93834">
              <w:rPr>
                <w:sz w:val="24"/>
                <w:szCs w:val="24"/>
                <w:lang w:val="en-US"/>
              </w:rPr>
              <w:t>Fiat Ducato</w:t>
            </w:r>
          </w:p>
        </w:tc>
        <w:tc>
          <w:tcPr>
            <w:tcW w:w="2268" w:type="dxa"/>
            <w:vMerge/>
            <w:vAlign w:val="center"/>
          </w:tcPr>
          <w:p w14:paraId="42E7193C" w14:textId="77777777" w:rsidR="00CF3FC9" w:rsidRPr="00C93834" w:rsidRDefault="00CF3FC9" w:rsidP="00CF3FC9">
            <w:pPr>
              <w:ind w:firstLine="567"/>
              <w:jc w:val="center"/>
              <w:rPr>
                <w:sz w:val="24"/>
                <w:szCs w:val="24"/>
                <w:lang w:val="en-US"/>
              </w:rPr>
            </w:pPr>
          </w:p>
        </w:tc>
        <w:tc>
          <w:tcPr>
            <w:tcW w:w="4217" w:type="dxa"/>
            <w:vMerge/>
            <w:vAlign w:val="center"/>
          </w:tcPr>
          <w:p w14:paraId="36BFE512" w14:textId="77777777" w:rsidR="00CF3FC9" w:rsidRPr="00C93834" w:rsidRDefault="00CF3FC9" w:rsidP="00CF3FC9">
            <w:pPr>
              <w:ind w:firstLine="567"/>
              <w:jc w:val="center"/>
              <w:rPr>
                <w:sz w:val="24"/>
                <w:szCs w:val="24"/>
                <w:lang w:val="en-US"/>
              </w:rPr>
            </w:pPr>
          </w:p>
        </w:tc>
      </w:tr>
      <w:tr w:rsidR="00CF3FC9" w:rsidRPr="00C93834" w14:paraId="2843565C" w14:textId="77777777" w:rsidTr="007857E5">
        <w:trPr>
          <w:trHeight w:val="410"/>
        </w:trPr>
        <w:tc>
          <w:tcPr>
            <w:tcW w:w="3970" w:type="dxa"/>
            <w:tcBorders>
              <w:bottom w:val="single" w:sz="4" w:space="0" w:color="auto"/>
            </w:tcBorders>
            <w:vAlign w:val="center"/>
          </w:tcPr>
          <w:p w14:paraId="3F0EE8E6" w14:textId="77777777" w:rsidR="00CF3FC9" w:rsidRPr="00C93834" w:rsidRDefault="00CF3FC9" w:rsidP="00454CAB">
            <w:pPr>
              <w:spacing w:after="0"/>
              <w:ind w:firstLine="176"/>
              <w:rPr>
                <w:b/>
                <w:sz w:val="24"/>
                <w:szCs w:val="24"/>
                <w:lang w:val="en-US"/>
              </w:rPr>
            </w:pPr>
            <w:r w:rsidRPr="00C93834">
              <w:rPr>
                <w:sz w:val="24"/>
                <w:szCs w:val="24"/>
                <w:lang w:val="en-US"/>
              </w:rPr>
              <w:t>Audi A6</w:t>
            </w:r>
          </w:p>
        </w:tc>
        <w:tc>
          <w:tcPr>
            <w:tcW w:w="2268" w:type="dxa"/>
            <w:vMerge/>
            <w:tcBorders>
              <w:bottom w:val="single" w:sz="4" w:space="0" w:color="auto"/>
            </w:tcBorders>
            <w:vAlign w:val="center"/>
          </w:tcPr>
          <w:p w14:paraId="3A098E4E" w14:textId="77777777" w:rsidR="00CF3FC9" w:rsidRPr="00C93834" w:rsidRDefault="00CF3FC9" w:rsidP="00CF3FC9">
            <w:pPr>
              <w:ind w:firstLine="567"/>
              <w:jc w:val="center"/>
              <w:rPr>
                <w:sz w:val="24"/>
                <w:szCs w:val="24"/>
                <w:lang w:val="en-US"/>
              </w:rPr>
            </w:pPr>
          </w:p>
        </w:tc>
        <w:tc>
          <w:tcPr>
            <w:tcW w:w="4217" w:type="dxa"/>
            <w:vMerge/>
            <w:tcBorders>
              <w:bottom w:val="single" w:sz="4" w:space="0" w:color="auto"/>
            </w:tcBorders>
            <w:vAlign w:val="center"/>
          </w:tcPr>
          <w:p w14:paraId="1BA51C82" w14:textId="77777777" w:rsidR="00CF3FC9" w:rsidRPr="00C93834" w:rsidRDefault="00CF3FC9" w:rsidP="00CF3FC9">
            <w:pPr>
              <w:ind w:firstLine="567"/>
              <w:jc w:val="center"/>
              <w:rPr>
                <w:sz w:val="24"/>
                <w:szCs w:val="24"/>
                <w:lang w:val="en-US"/>
              </w:rPr>
            </w:pPr>
          </w:p>
        </w:tc>
      </w:tr>
    </w:tbl>
    <w:p w14:paraId="3A54C490" w14:textId="77777777" w:rsidR="00CF3FC9" w:rsidRPr="00C93834" w:rsidRDefault="00CF3FC9" w:rsidP="00511B86">
      <w:pPr>
        <w:pStyle w:val="a4"/>
        <w:widowControl w:val="0"/>
        <w:tabs>
          <w:tab w:val="left" w:pos="0"/>
          <w:tab w:val="left" w:pos="1134"/>
        </w:tabs>
        <w:spacing w:before="120" w:after="120" w:line="240" w:lineRule="auto"/>
        <w:ind w:left="0"/>
        <w:contextualSpacing w:val="0"/>
        <w:jc w:val="right"/>
        <w:rPr>
          <w:bCs/>
          <w:sz w:val="24"/>
          <w:szCs w:val="24"/>
        </w:rPr>
      </w:pPr>
      <w:r w:rsidRPr="00C93834">
        <w:rPr>
          <w:bCs/>
          <w:sz w:val="24"/>
          <w:szCs w:val="24"/>
        </w:rPr>
        <w:t>Таблица 2</w:t>
      </w:r>
    </w:p>
    <w:p w14:paraId="6105AA8B" w14:textId="77777777" w:rsidR="00CF3FC9" w:rsidRPr="00C93834" w:rsidRDefault="00CF3FC9" w:rsidP="00511B86">
      <w:pPr>
        <w:pStyle w:val="a4"/>
        <w:widowControl w:val="0"/>
        <w:tabs>
          <w:tab w:val="left" w:pos="0"/>
          <w:tab w:val="left" w:pos="1134"/>
        </w:tabs>
        <w:spacing w:after="120" w:line="240" w:lineRule="auto"/>
        <w:ind w:left="0"/>
        <w:jc w:val="center"/>
        <w:rPr>
          <w:b/>
          <w:sz w:val="24"/>
          <w:szCs w:val="24"/>
        </w:rPr>
      </w:pPr>
      <w:r w:rsidRPr="00C93834">
        <w:rPr>
          <w:b/>
          <w:sz w:val="24"/>
          <w:szCs w:val="24"/>
        </w:rPr>
        <w:t>Перечень автомобилей Заказчика, подлежащих мойке</w:t>
      </w:r>
    </w:p>
    <w:tbl>
      <w:tblPr>
        <w:tblW w:w="1034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98"/>
        <w:gridCol w:w="4364"/>
        <w:gridCol w:w="5386"/>
      </w:tblGrid>
      <w:tr w:rsidR="00CF3FC9" w:rsidRPr="00C93834" w14:paraId="00E99ADF" w14:textId="77777777" w:rsidTr="00247829">
        <w:trPr>
          <w:trHeight w:val="20"/>
          <w:tblHeader/>
        </w:trPr>
        <w:tc>
          <w:tcPr>
            <w:tcW w:w="598" w:type="dxa"/>
            <w:noWrap/>
          </w:tcPr>
          <w:p w14:paraId="316C755B" w14:textId="77777777" w:rsidR="00CF3FC9" w:rsidRPr="00C93834" w:rsidRDefault="00CF3FC9" w:rsidP="00CF3FC9">
            <w:pPr>
              <w:pStyle w:val="10"/>
              <w:spacing w:after="0"/>
              <w:ind w:firstLine="0"/>
              <w:jc w:val="center"/>
              <w:rPr>
                <w:rFonts w:eastAsia="Times New Roman"/>
                <w:b/>
                <w:bCs/>
                <w:color w:val="000000"/>
                <w:szCs w:val="24"/>
                <w:lang w:val="ru-RU"/>
              </w:rPr>
            </w:pPr>
            <w:r w:rsidRPr="00C93834">
              <w:rPr>
                <w:rFonts w:eastAsia="Times New Roman"/>
                <w:b/>
                <w:bCs/>
                <w:color w:val="000000"/>
                <w:szCs w:val="24"/>
              </w:rPr>
              <w:t>№</w:t>
            </w:r>
            <w:r w:rsidRPr="00C93834">
              <w:rPr>
                <w:rFonts w:eastAsia="Times New Roman"/>
                <w:b/>
                <w:bCs/>
                <w:color w:val="000000"/>
                <w:szCs w:val="24"/>
                <w:lang w:val="ru-RU"/>
              </w:rPr>
              <w:t xml:space="preserve"> п/п</w:t>
            </w:r>
          </w:p>
        </w:tc>
        <w:tc>
          <w:tcPr>
            <w:tcW w:w="4364" w:type="dxa"/>
            <w:noWrap/>
            <w:vAlign w:val="center"/>
          </w:tcPr>
          <w:p w14:paraId="28DEFC40" w14:textId="77777777" w:rsidR="00CF3FC9" w:rsidRPr="00C93834" w:rsidRDefault="00CF3FC9" w:rsidP="00CF3FC9">
            <w:pPr>
              <w:pStyle w:val="10"/>
              <w:spacing w:after="0"/>
              <w:ind w:firstLine="0"/>
              <w:jc w:val="center"/>
              <w:rPr>
                <w:rFonts w:eastAsia="Times New Roman"/>
                <w:b/>
                <w:bCs/>
                <w:color w:val="000000"/>
                <w:szCs w:val="24"/>
              </w:rPr>
            </w:pPr>
            <w:proofErr w:type="spellStart"/>
            <w:r w:rsidRPr="00C93834">
              <w:rPr>
                <w:rFonts w:eastAsia="Times New Roman"/>
                <w:b/>
                <w:bCs/>
                <w:color w:val="000000"/>
                <w:szCs w:val="24"/>
              </w:rPr>
              <w:t>Марка</w:t>
            </w:r>
            <w:proofErr w:type="spellEnd"/>
            <w:r w:rsidRPr="00C93834">
              <w:rPr>
                <w:rFonts w:eastAsia="Times New Roman"/>
                <w:b/>
                <w:bCs/>
                <w:color w:val="000000"/>
                <w:szCs w:val="24"/>
              </w:rPr>
              <w:t xml:space="preserve"> </w:t>
            </w:r>
            <w:proofErr w:type="spellStart"/>
            <w:r w:rsidRPr="00C93834">
              <w:rPr>
                <w:rFonts w:eastAsia="Times New Roman"/>
                <w:b/>
                <w:bCs/>
                <w:color w:val="000000"/>
                <w:szCs w:val="24"/>
              </w:rPr>
              <w:t>автомобиля</w:t>
            </w:r>
            <w:proofErr w:type="spellEnd"/>
          </w:p>
        </w:tc>
        <w:tc>
          <w:tcPr>
            <w:tcW w:w="5386" w:type="dxa"/>
            <w:noWrap/>
            <w:vAlign w:val="center"/>
          </w:tcPr>
          <w:p w14:paraId="0D7FF513" w14:textId="77777777" w:rsidR="00CF3FC9" w:rsidRPr="00C93834" w:rsidRDefault="00CF3FC9" w:rsidP="00CF3FC9">
            <w:pPr>
              <w:pStyle w:val="10"/>
              <w:spacing w:after="0"/>
              <w:ind w:firstLine="0"/>
              <w:jc w:val="center"/>
              <w:rPr>
                <w:rFonts w:eastAsia="Times New Roman"/>
                <w:b/>
                <w:bCs/>
                <w:color w:val="000000"/>
                <w:szCs w:val="24"/>
              </w:rPr>
            </w:pPr>
            <w:proofErr w:type="spellStart"/>
            <w:r w:rsidRPr="00C93834">
              <w:rPr>
                <w:rFonts w:eastAsia="Times New Roman"/>
                <w:b/>
                <w:bCs/>
                <w:color w:val="000000"/>
                <w:szCs w:val="24"/>
              </w:rPr>
              <w:t>Государственный</w:t>
            </w:r>
            <w:proofErr w:type="spellEnd"/>
            <w:r w:rsidRPr="00C93834">
              <w:rPr>
                <w:rFonts w:eastAsia="Times New Roman"/>
                <w:b/>
                <w:bCs/>
                <w:color w:val="000000"/>
                <w:szCs w:val="24"/>
              </w:rPr>
              <w:t xml:space="preserve"> </w:t>
            </w:r>
            <w:proofErr w:type="spellStart"/>
            <w:r w:rsidRPr="00C93834">
              <w:rPr>
                <w:rFonts w:eastAsia="Times New Roman"/>
                <w:b/>
                <w:bCs/>
                <w:color w:val="000000"/>
                <w:szCs w:val="24"/>
              </w:rPr>
              <w:t>регистрационный</w:t>
            </w:r>
            <w:proofErr w:type="spellEnd"/>
            <w:r w:rsidRPr="00C93834">
              <w:rPr>
                <w:rFonts w:eastAsia="Times New Roman"/>
                <w:b/>
                <w:bCs/>
                <w:color w:val="000000"/>
                <w:szCs w:val="24"/>
              </w:rPr>
              <w:t xml:space="preserve"> </w:t>
            </w:r>
            <w:proofErr w:type="spellStart"/>
            <w:r w:rsidRPr="00C93834">
              <w:rPr>
                <w:rFonts w:eastAsia="Times New Roman"/>
                <w:b/>
                <w:bCs/>
                <w:color w:val="000000"/>
                <w:szCs w:val="24"/>
              </w:rPr>
              <w:t>знак</w:t>
            </w:r>
            <w:proofErr w:type="spellEnd"/>
          </w:p>
        </w:tc>
      </w:tr>
      <w:tr w:rsidR="00CF3FC9" w:rsidRPr="00C93834" w14:paraId="76536C6B" w14:textId="77777777" w:rsidTr="00511B86">
        <w:trPr>
          <w:trHeight w:val="20"/>
        </w:trPr>
        <w:tc>
          <w:tcPr>
            <w:tcW w:w="598" w:type="dxa"/>
            <w:noWrap/>
          </w:tcPr>
          <w:p w14:paraId="1CE6FCA2" w14:textId="77777777" w:rsidR="00CF3FC9" w:rsidRPr="00C93834" w:rsidRDefault="00CF3FC9" w:rsidP="00A01456">
            <w:pPr>
              <w:pStyle w:val="10"/>
              <w:spacing w:before="0"/>
              <w:ind w:firstLine="0"/>
              <w:jc w:val="center"/>
              <w:rPr>
                <w:rFonts w:eastAsia="Times New Roman"/>
                <w:color w:val="000000"/>
                <w:szCs w:val="24"/>
              </w:rPr>
            </w:pPr>
            <w:r w:rsidRPr="00C93834">
              <w:rPr>
                <w:rFonts w:eastAsia="Times New Roman"/>
                <w:color w:val="000000"/>
                <w:szCs w:val="24"/>
              </w:rPr>
              <w:t>1</w:t>
            </w:r>
          </w:p>
        </w:tc>
        <w:tc>
          <w:tcPr>
            <w:tcW w:w="4364" w:type="dxa"/>
            <w:noWrap/>
            <w:vAlign w:val="center"/>
          </w:tcPr>
          <w:p w14:paraId="64769F5A" w14:textId="77777777" w:rsidR="00CF3FC9" w:rsidRPr="00C93834" w:rsidRDefault="00CF3FC9" w:rsidP="00A01456">
            <w:pPr>
              <w:spacing w:after="120" w:line="240" w:lineRule="auto"/>
              <w:jc w:val="center"/>
              <w:rPr>
                <w:color w:val="000000"/>
                <w:sz w:val="24"/>
                <w:szCs w:val="24"/>
              </w:rPr>
            </w:pPr>
            <w:r w:rsidRPr="00C93834">
              <w:rPr>
                <w:sz w:val="24"/>
                <w:szCs w:val="24"/>
                <w:lang w:val="en-US"/>
              </w:rPr>
              <w:t>Toyota Camry</w:t>
            </w:r>
          </w:p>
        </w:tc>
        <w:tc>
          <w:tcPr>
            <w:tcW w:w="5386" w:type="dxa"/>
            <w:noWrap/>
            <w:vAlign w:val="center"/>
          </w:tcPr>
          <w:p w14:paraId="35CC367F" w14:textId="77777777" w:rsidR="00CF3FC9" w:rsidRPr="00C93834" w:rsidRDefault="00CF3FC9" w:rsidP="00A01456">
            <w:pPr>
              <w:spacing w:after="120" w:line="240" w:lineRule="auto"/>
              <w:jc w:val="center"/>
              <w:rPr>
                <w:color w:val="000000"/>
                <w:sz w:val="24"/>
                <w:szCs w:val="24"/>
              </w:rPr>
            </w:pPr>
            <w:r w:rsidRPr="00C93834">
              <w:rPr>
                <w:color w:val="000000"/>
                <w:sz w:val="24"/>
                <w:szCs w:val="24"/>
              </w:rPr>
              <w:t xml:space="preserve">С 324 КО 197 </w:t>
            </w:r>
          </w:p>
        </w:tc>
      </w:tr>
      <w:tr w:rsidR="00CF3FC9" w:rsidRPr="00C93834" w14:paraId="6B8B1640" w14:textId="77777777" w:rsidTr="00511B86">
        <w:trPr>
          <w:trHeight w:val="20"/>
        </w:trPr>
        <w:tc>
          <w:tcPr>
            <w:tcW w:w="598" w:type="dxa"/>
            <w:noWrap/>
          </w:tcPr>
          <w:p w14:paraId="79732D3E" w14:textId="77777777" w:rsidR="00CF3FC9" w:rsidRPr="00C93834" w:rsidRDefault="00CF3FC9" w:rsidP="00A01456">
            <w:pPr>
              <w:pStyle w:val="10"/>
              <w:spacing w:before="0"/>
              <w:ind w:firstLine="0"/>
              <w:jc w:val="center"/>
              <w:rPr>
                <w:rFonts w:eastAsia="Times New Roman"/>
                <w:color w:val="000000"/>
                <w:szCs w:val="24"/>
              </w:rPr>
            </w:pPr>
            <w:r w:rsidRPr="00C93834">
              <w:rPr>
                <w:rFonts w:eastAsia="Times New Roman"/>
                <w:color w:val="000000"/>
                <w:szCs w:val="24"/>
              </w:rPr>
              <w:t>2</w:t>
            </w:r>
          </w:p>
        </w:tc>
        <w:tc>
          <w:tcPr>
            <w:tcW w:w="4364" w:type="dxa"/>
            <w:noWrap/>
            <w:vAlign w:val="center"/>
          </w:tcPr>
          <w:p w14:paraId="529BA4C6" w14:textId="77777777" w:rsidR="00CF3FC9" w:rsidRPr="00C93834" w:rsidRDefault="00CF3FC9" w:rsidP="00A01456">
            <w:pPr>
              <w:spacing w:after="120" w:line="240" w:lineRule="auto"/>
              <w:jc w:val="center"/>
              <w:rPr>
                <w:color w:val="000000"/>
                <w:sz w:val="24"/>
                <w:szCs w:val="24"/>
              </w:rPr>
            </w:pPr>
            <w:r w:rsidRPr="00C93834">
              <w:rPr>
                <w:sz w:val="24"/>
                <w:szCs w:val="24"/>
                <w:lang w:val="en-US"/>
              </w:rPr>
              <w:t>Toyota Camry</w:t>
            </w:r>
          </w:p>
        </w:tc>
        <w:tc>
          <w:tcPr>
            <w:tcW w:w="5386" w:type="dxa"/>
            <w:noWrap/>
            <w:vAlign w:val="center"/>
          </w:tcPr>
          <w:p w14:paraId="380D2682" w14:textId="77777777" w:rsidR="00CF3FC9" w:rsidRPr="00C93834" w:rsidRDefault="00CF3FC9" w:rsidP="00A01456">
            <w:pPr>
              <w:spacing w:after="120" w:line="240" w:lineRule="auto"/>
              <w:jc w:val="center"/>
              <w:rPr>
                <w:color w:val="000000"/>
                <w:sz w:val="24"/>
                <w:szCs w:val="24"/>
              </w:rPr>
            </w:pPr>
            <w:r w:rsidRPr="00C93834">
              <w:rPr>
                <w:color w:val="000000"/>
                <w:sz w:val="24"/>
                <w:szCs w:val="24"/>
              </w:rPr>
              <w:t xml:space="preserve"> Е 145 ОО 777  </w:t>
            </w:r>
          </w:p>
        </w:tc>
      </w:tr>
      <w:tr w:rsidR="00CF3FC9" w:rsidRPr="00C93834" w14:paraId="6B7E545E" w14:textId="77777777" w:rsidTr="00511B86">
        <w:trPr>
          <w:trHeight w:val="20"/>
        </w:trPr>
        <w:tc>
          <w:tcPr>
            <w:tcW w:w="598" w:type="dxa"/>
            <w:noWrap/>
          </w:tcPr>
          <w:p w14:paraId="51E18AF6" w14:textId="77777777" w:rsidR="00CF3FC9" w:rsidRPr="00C93834" w:rsidRDefault="00CF3FC9" w:rsidP="00A01456">
            <w:pPr>
              <w:pStyle w:val="10"/>
              <w:spacing w:before="0"/>
              <w:ind w:firstLine="0"/>
              <w:jc w:val="center"/>
              <w:rPr>
                <w:rFonts w:eastAsia="Times New Roman"/>
                <w:color w:val="000000"/>
                <w:szCs w:val="24"/>
              </w:rPr>
            </w:pPr>
            <w:r w:rsidRPr="00C93834">
              <w:rPr>
                <w:rFonts w:eastAsia="Times New Roman"/>
                <w:color w:val="000000"/>
                <w:szCs w:val="24"/>
              </w:rPr>
              <w:t>3</w:t>
            </w:r>
          </w:p>
        </w:tc>
        <w:tc>
          <w:tcPr>
            <w:tcW w:w="4364" w:type="dxa"/>
            <w:noWrap/>
            <w:vAlign w:val="center"/>
          </w:tcPr>
          <w:p w14:paraId="549CE6FE" w14:textId="77777777" w:rsidR="00CF3FC9" w:rsidRPr="00C93834" w:rsidRDefault="00CF3FC9" w:rsidP="00A01456">
            <w:pPr>
              <w:spacing w:after="120" w:line="240" w:lineRule="auto"/>
              <w:jc w:val="center"/>
              <w:rPr>
                <w:color w:val="000000"/>
                <w:sz w:val="24"/>
                <w:szCs w:val="24"/>
              </w:rPr>
            </w:pPr>
            <w:r w:rsidRPr="00C93834">
              <w:rPr>
                <w:sz w:val="24"/>
                <w:szCs w:val="24"/>
                <w:lang w:val="en-US"/>
              </w:rPr>
              <w:t>Lada Largus</w:t>
            </w:r>
          </w:p>
        </w:tc>
        <w:tc>
          <w:tcPr>
            <w:tcW w:w="5386" w:type="dxa"/>
            <w:noWrap/>
            <w:vAlign w:val="center"/>
          </w:tcPr>
          <w:p w14:paraId="22568022" w14:textId="77777777" w:rsidR="00CF3FC9" w:rsidRPr="00C93834" w:rsidRDefault="00CF3FC9" w:rsidP="00A01456">
            <w:pPr>
              <w:spacing w:after="120" w:line="240" w:lineRule="auto"/>
              <w:jc w:val="center"/>
              <w:rPr>
                <w:color w:val="000000"/>
                <w:sz w:val="24"/>
                <w:szCs w:val="24"/>
              </w:rPr>
            </w:pPr>
            <w:r w:rsidRPr="00C93834">
              <w:rPr>
                <w:color w:val="000000"/>
                <w:sz w:val="24"/>
                <w:szCs w:val="24"/>
              </w:rPr>
              <w:t xml:space="preserve">Е 042 УР 777  </w:t>
            </w:r>
          </w:p>
        </w:tc>
      </w:tr>
      <w:tr w:rsidR="00CF3FC9" w:rsidRPr="00C93834" w14:paraId="6B126AD7" w14:textId="77777777" w:rsidTr="00511B86">
        <w:trPr>
          <w:trHeight w:val="20"/>
        </w:trPr>
        <w:tc>
          <w:tcPr>
            <w:tcW w:w="598" w:type="dxa"/>
            <w:noWrap/>
          </w:tcPr>
          <w:p w14:paraId="687786F1" w14:textId="77777777" w:rsidR="00CF3FC9" w:rsidRPr="00C93834" w:rsidRDefault="00CF3FC9" w:rsidP="00A01456">
            <w:pPr>
              <w:pStyle w:val="10"/>
              <w:spacing w:before="0"/>
              <w:ind w:firstLine="0"/>
              <w:jc w:val="center"/>
              <w:rPr>
                <w:rFonts w:eastAsia="Times New Roman"/>
                <w:color w:val="000000"/>
                <w:szCs w:val="24"/>
              </w:rPr>
            </w:pPr>
            <w:r w:rsidRPr="00C93834">
              <w:rPr>
                <w:rFonts w:eastAsia="Times New Roman"/>
                <w:color w:val="000000"/>
                <w:szCs w:val="24"/>
              </w:rPr>
              <w:t>4</w:t>
            </w:r>
          </w:p>
        </w:tc>
        <w:tc>
          <w:tcPr>
            <w:tcW w:w="4364" w:type="dxa"/>
            <w:noWrap/>
            <w:vAlign w:val="center"/>
          </w:tcPr>
          <w:p w14:paraId="4C80C1DD" w14:textId="77777777" w:rsidR="00CF3FC9" w:rsidRPr="00C93834" w:rsidRDefault="00CF3FC9" w:rsidP="00A01456">
            <w:pPr>
              <w:spacing w:after="120" w:line="240" w:lineRule="auto"/>
              <w:jc w:val="center"/>
              <w:rPr>
                <w:color w:val="000000"/>
                <w:sz w:val="24"/>
                <w:szCs w:val="24"/>
              </w:rPr>
            </w:pPr>
            <w:r w:rsidRPr="00C93834">
              <w:rPr>
                <w:sz w:val="24"/>
                <w:szCs w:val="24"/>
                <w:lang w:val="en-US"/>
              </w:rPr>
              <w:t>Kia Optima</w:t>
            </w:r>
          </w:p>
        </w:tc>
        <w:tc>
          <w:tcPr>
            <w:tcW w:w="5386" w:type="dxa"/>
            <w:noWrap/>
            <w:vAlign w:val="center"/>
          </w:tcPr>
          <w:p w14:paraId="029A0DDC" w14:textId="77777777" w:rsidR="00CF3FC9" w:rsidRPr="00C93834" w:rsidRDefault="00CF3FC9" w:rsidP="00A01456">
            <w:pPr>
              <w:spacing w:after="120" w:line="240" w:lineRule="auto"/>
              <w:jc w:val="center"/>
              <w:rPr>
                <w:color w:val="000000"/>
                <w:sz w:val="24"/>
                <w:szCs w:val="24"/>
              </w:rPr>
            </w:pPr>
            <w:r w:rsidRPr="00C93834">
              <w:rPr>
                <w:color w:val="000000"/>
                <w:sz w:val="24"/>
                <w:szCs w:val="24"/>
              </w:rPr>
              <w:t xml:space="preserve">Х 817 ТЕ 777   </w:t>
            </w:r>
          </w:p>
        </w:tc>
      </w:tr>
      <w:tr w:rsidR="00CF3FC9" w:rsidRPr="00C93834" w14:paraId="273D102E" w14:textId="77777777" w:rsidTr="00511B86">
        <w:trPr>
          <w:trHeight w:val="20"/>
        </w:trPr>
        <w:tc>
          <w:tcPr>
            <w:tcW w:w="598" w:type="dxa"/>
            <w:noWrap/>
          </w:tcPr>
          <w:p w14:paraId="3C99A39B" w14:textId="77777777" w:rsidR="00CF3FC9" w:rsidRPr="00C93834" w:rsidRDefault="00CF3FC9" w:rsidP="00A01456">
            <w:pPr>
              <w:pStyle w:val="10"/>
              <w:spacing w:before="0"/>
              <w:ind w:firstLine="0"/>
              <w:jc w:val="center"/>
              <w:rPr>
                <w:rFonts w:eastAsia="Times New Roman"/>
                <w:color w:val="000000"/>
                <w:szCs w:val="24"/>
              </w:rPr>
            </w:pPr>
            <w:r w:rsidRPr="00C93834">
              <w:rPr>
                <w:rFonts w:eastAsia="Times New Roman"/>
                <w:color w:val="000000"/>
                <w:szCs w:val="24"/>
              </w:rPr>
              <w:t>5</w:t>
            </w:r>
          </w:p>
        </w:tc>
        <w:tc>
          <w:tcPr>
            <w:tcW w:w="4364" w:type="dxa"/>
            <w:noWrap/>
            <w:vAlign w:val="center"/>
          </w:tcPr>
          <w:p w14:paraId="6D2658A2" w14:textId="77777777" w:rsidR="00CF3FC9" w:rsidRPr="00C93834" w:rsidRDefault="00CF3FC9" w:rsidP="00A01456">
            <w:pPr>
              <w:spacing w:after="120" w:line="240" w:lineRule="auto"/>
              <w:jc w:val="center"/>
              <w:rPr>
                <w:color w:val="000000"/>
                <w:sz w:val="24"/>
                <w:szCs w:val="24"/>
              </w:rPr>
            </w:pPr>
            <w:r w:rsidRPr="00C93834">
              <w:rPr>
                <w:sz w:val="24"/>
                <w:szCs w:val="24"/>
                <w:lang w:val="en-US"/>
              </w:rPr>
              <w:t>Toyota Camry</w:t>
            </w:r>
          </w:p>
        </w:tc>
        <w:tc>
          <w:tcPr>
            <w:tcW w:w="5386" w:type="dxa"/>
            <w:noWrap/>
            <w:vAlign w:val="center"/>
          </w:tcPr>
          <w:p w14:paraId="73232B32" w14:textId="77777777" w:rsidR="00CF3FC9" w:rsidRPr="00C93834" w:rsidRDefault="00CF3FC9" w:rsidP="00A01456">
            <w:pPr>
              <w:spacing w:after="120" w:line="240" w:lineRule="auto"/>
              <w:jc w:val="center"/>
              <w:rPr>
                <w:color w:val="000000"/>
                <w:sz w:val="24"/>
                <w:szCs w:val="24"/>
              </w:rPr>
            </w:pPr>
            <w:r w:rsidRPr="00C93834">
              <w:rPr>
                <w:color w:val="000000"/>
                <w:sz w:val="24"/>
                <w:szCs w:val="24"/>
              </w:rPr>
              <w:t xml:space="preserve">С 081 ОО 777 </w:t>
            </w:r>
          </w:p>
        </w:tc>
      </w:tr>
      <w:tr w:rsidR="00CF3FC9" w:rsidRPr="00C93834" w14:paraId="5F881970" w14:textId="77777777" w:rsidTr="00511B86">
        <w:trPr>
          <w:trHeight w:val="20"/>
        </w:trPr>
        <w:tc>
          <w:tcPr>
            <w:tcW w:w="598" w:type="dxa"/>
            <w:noWrap/>
          </w:tcPr>
          <w:p w14:paraId="6CA287A7" w14:textId="77777777" w:rsidR="00CF3FC9" w:rsidRPr="00C93834" w:rsidRDefault="00CF3FC9" w:rsidP="00A01456">
            <w:pPr>
              <w:pStyle w:val="10"/>
              <w:spacing w:before="0"/>
              <w:ind w:firstLine="0"/>
              <w:jc w:val="center"/>
              <w:rPr>
                <w:rFonts w:eastAsia="Times New Roman"/>
                <w:color w:val="000000"/>
                <w:szCs w:val="24"/>
              </w:rPr>
            </w:pPr>
            <w:r w:rsidRPr="00C93834">
              <w:rPr>
                <w:rFonts w:eastAsia="Times New Roman"/>
                <w:color w:val="000000"/>
                <w:szCs w:val="24"/>
              </w:rPr>
              <w:t>6</w:t>
            </w:r>
          </w:p>
        </w:tc>
        <w:tc>
          <w:tcPr>
            <w:tcW w:w="4364" w:type="dxa"/>
            <w:noWrap/>
            <w:vAlign w:val="center"/>
          </w:tcPr>
          <w:p w14:paraId="323B14CB" w14:textId="77777777" w:rsidR="00CF3FC9" w:rsidRPr="00C93834" w:rsidRDefault="00CF3FC9" w:rsidP="00A01456">
            <w:pPr>
              <w:spacing w:after="120" w:line="240" w:lineRule="auto"/>
              <w:jc w:val="center"/>
              <w:rPr>
                <w:color w:val="000000"/>
                <w:sz w:val="24"/>
                <w:szCs w:val="24"/>
              </w:rPr>
            </w:pPr>
            <w:r w:rsidRPr="00C93834">
              <w:rPr>
                <w:sz w:val="24"/>
                <w:szCs w:val="24"/>
                <w:lang w:val="en-US"/>
              </w:rPr>
              <w:t>Toyota Camry</w:t>
            </w:r>
          </w:p>
        </w:tc>
        <w:tc>
          <w:tcPr>
            <w:tcW w:w="5386" w:type="dxa"/>
            <w:noWrap/>
            <w:vAlign w:val="center"/>
          </w:tcPr>
          <w:p w14:paraId="1F9984CB" w14:textId="77777777" w:rsidR="00CF3FC9" w:rsidRPr="00C93834" w:rsidRDefault="00CF3FC9" w:rsidP="00A01456">
            <w:pPr>
              <w:spacing w:after="120" w:line="240" w:lineRule="auto"/>
              <w:jc w:val="center"/>
              <w:rPr>
                <w:color w:val="000000"/>
                <w:sz w:val="24"/>
                <w:szCs w:val="24"/>
              </w:rPr>
            </w:pPr>
            <w:r w:rsidRPr="00C93834">
              <w:rPr>
                <w:color w:val="000000"/>
                <w:sz w:val="24"/>
                <w:szCs w:val="24"/>
              </w:rPr>
              <w:t xml:space="preserve">С 082 ОО 777   </w:t>
            </w:r>
          </w:p>
        </w:tc>
      </w:tr>
      <w:tr w:rsidR="00CF3FC9" w:rsidRPr="00C93834" w14:paraId="5FEDD9DB" w14:textId="77777777" w:rsidTr="00511B86">
        <w:trPr>
          <w:trHeight w:val="20"/>
        </w:trPr>
        <w:tc>
          <w:tcPr>
            <w:tcW w:w="598" w:type="dxa"/>
            <w:noWrap/>
          </w:tcPr>
          <w:p w14:paraId="0344D8A6" w14:textId="77777777" w:rsidR="00CF3FC9" w:rsidRPr="00C93834" w:rsidRDefault="00CF3FC9" w:rsidP="00A01456">
            <w:pPr>
              <w:pStyle w:val="10"/>
              <w:spacing w:before="0"/>
              <w:ind w:firstLine="0"/>
              <w:jc w:val="center"/>
              <w:rPr>
                <w:rFonts w:eastAsia="Times New Roman"/>
                <w:color w:val="000000"/>
                <w:szCs w:val="24"/>
              </w:rPr>
            </w:pPr>
            <w:r w:rsidRPr="00C93834">
              <w:rPr>
                <w:rFonts w:eastAsia="Times New Roman"/>
                <w:color w:val="000000"/>
                <w:szCs w:val="24"/>
              </w:rPr>
              <w:t>7</w:t>
            </w:r>
          </w:p>
        </w:tc>
        <w:tc>
          <w:tcPr>
            <w:tcW w:w="4364" w:type="dxa"/>
            <w:noWrap/>
            <w:vAlign w:val="center"/>
          </w:tcPr>
          <w:p w14:paraId="03380E8F" w14:textId="77777777" w:rsidR="00CF3FC9" w:rsidRPr="00C93834" w:rsidRDefault="00CF3FC9" w:rsidP="00A01456">
            <w:pPr>
              <w:spacing w:after="120" w:line="240" w:lineRule="auto"/>
              <w:jc w:val="center"/>
              <w:rPr>
                <w:color w:val="000000"/>
                <w:sz w:val="24"/>
                <w:szCs w:val="24"/>
              </w:rPr>
            </w:pPr>
            <w:r w:rsidRPr="00C93834">
              <w:rPr>
                <w:sz w:val="24"/>
                <w:szCs w:val="24"/>
                <w:lang w:val="en-US"/>
              </w:rPr>
              <w:t>Fiat Ducato</w:t>
            </w:r>
          </w:p>
        </w:tc>
        <w:tc>
          <w:tcPr>
            <w:tcW w:w="5386" w:type="dxa"/>
            <w:noWrap/>
            <w:vAlign w:val="center"/>
          </w:tcPr>
          <w:p w14:paraId="1893248C" w14:textId="77777777" w:rsidR="00CF3FC9" w:rsidRPr="00C93834" w:rsidRDefault="00CF3FC9" w:rsidP="00A01456">
            <w:pPr>
              <w:spacing w:after="120" w:line="240" w:lineRule="auto"/>
              <w:jc w:val="center"/>
              <w:rPr>
                <w:color w:val="000000"/>
                <w:sz w:val="24"/>
                <w:szCs w:val="24"/>
              </w:rPr>
            </w:pPr>
            <w:r w:rsidRPr="00C93834">
              <w:rPr>
                <w:color w:val="000000"/>
                <w:sz w:val="24"/>
                <w:szCs w:val="24"/>
              </w:rPr>
              <w:t xml:space="preserve">М 980 ВН 197  </w:t>
            </w:r>
          </w:p>
        </w:tc>
      </w:tr>
      <w:tr w:rsidR="00CF3FC9" w:rsidRPr="00C93834" w14:paraId="5DE1D7DA" w14:textId="77777777" w:rsidTr="00511B86">
        <w:trPr>
          <w:trHeight w:val="20"/>
        </w:trPr>
        <w:tc>
          <w:tcPr>
            <w:tcW w:w="598" w:type="dxa"/>
            <w:noWrap/>
          </w:tcPr>
          <w:p w14:paraId="42CB9852" w14:textId="77777777" w:rsidR="00CF3FC9" w:rsidRPr="00C93834" w:rsidRDefault="00CF3FC9" w:rsidP="00A01456">
            <w:pPr>
              <w:pStyle w:val="10"/>
              <w:spacing w:before="0"/>
              <w:ind w:firstLine="0"/>
              <w:jc w:val="center"/>
              <w:rPr>
                <w:rFonts w:eastAsia="Times New Roman"/>
                <w:color w:val="000000"/>
                <w:szCs w:val="24"/>
              </w:rPr>
            </w:pPr>
            <w:r w:rsidRPr="00C93834">
              <w:rPr>
                <w:rFonts w:eastAsia="Times New Roman"/>
                <w:color w:val="000000"/>
                <w:szCs w:val="24"/>
              </w:rPr>
              <w:t>8</w:t>
            </w:r>
          </w:p>
        </w:tc>
        <w:tc>
          <w:tcPr>
            <w:tcW w:w="4364" w:type="dxa"/>
            <w:noWrap/>
            <w:vAlign w:val="center"/>
          </w:tcPr>
          <w:p w14:paraId="179F496C" w14:textId="77777777" w:rsidR="00CF3FC9" w:rsidRPr="00C93834" w:rsidRDefault="00CF3FC9" w:rsidP="00A01456">
            <w:pPr>
              <w:spacing w:after="120" w:line="240" w:lineRule="auto"/>
              <w:jc w:val="center"/>
              <w:rPr>
                <w:color w:val="000000"/>
                <w:sz w:val="24"/>
                <w:szCs w:val="24"/>
                <w:lang w:val="en-US"/>
              </w:rPr>
            </w:pPr>
            <w:r w:rsidRPr="00C93834">
              <w:rPr>
                <w:sz w:val="24"/>
                <w:szCs w:val="24"/>
                <w:lang w:val="en-US"/>
              </w:rPr>
              <w:t>Audi A6</w:t>
            </w:r>
          </w:p>
        </w:tc>
        <w:tc>
          <w:tcPr>
            <w:tcW w:w="5386" w:type="dxa"/>
            <w:noWrap/>
            <w:vAlign w:val="center"/>
          </w:tcPr>
          <w:p w14:paraId="54D08096" w14:textId="77777777" w:rsidR="00CF3FC9" w:rsidRPr="00C93834" w:rsidRDefault="00CF3FC9" w:rsidP="00A01456">
            <w:pPr>
              <w:spacing w:after="120" w:line="240" w:lineRule="auto"/>
              <w:jc w:val="center"/>
              <w:rPr>
                <w:color w:val="000000"/>
                <w:sz w:val="24"/>
                <w:szCs w:val="24"/>
              </w:rPr>
            </w:pPr>
            <w:r w:rsidRPr="00C93834">
              <w:rPr>
                <w:color w:val="000000"/>
                <w:sz w:val="24"/>
                <w:szCs w:val="24"/>
              </w:rPr>
              <w:t xml:space="preserve"> А 241 ОО 7</w:t>
            </w:r>
            <w:r w:rsidRPr="00C93834">
              <w:rPr>
                <w:color w:val="000000"/>
                <w:sz w:val="24"/>
                <w:szCs w:val="24"/>
                <w:lang w:val="en-US"/>
              </w:rPr>
              <w:t>77</w:t>
            </w:r>
            <w:r w:rsidRPr="00C93834">
              <w:rPr>
                <w:color w:val="000000"/>
                <w:sz w:val="24"/>
                <w:szCs w:val="24"/>
              </w:rPr>
              <w:t xml:space="preserve">  </w:t>
            </w:r>
          </w:p>
        </w:tc>
      </w:tr>
    </w:tbl>
    <w:p w14:paraId="3C22AC79" w14:textId="77777777" w:rsidR="00CF3FC9" w:rsidRPr="00C93834" w:rsidRDefault="00CF3FC9" w:rsidP="00511B86">
      <w:pPr>
        <w:pStyle w:val="a4"/>
        <w:widowControl w:val="0"/>
        <w:tabs>
          <w:tab w:val="left" w:pos="0"/>
          <w:tab w:val="left" w:pos="1134"/>
        </w:tabs>
        <w:spacing w:after="120" w:line="240" w:lineRule="auto"/>
        <w:ind w:left="0"/>
        <w:jc w:val="center"/>
        <w:rPr>
          <w:b/>
          <w:sz w:val="24"/>
          <w:szCs w:val="24"/>
        </w:rPr>
      </w:pPr>
    </w:p>
    <w:p w14:paraId="193F757A" w14:textId="77777777" w:rsidR="00CF3FC9" w:rsidRPr="00C93834" w:rsidRDefault="00CF3FC9" w:rsidP="00CF3FC9">
      <w:pPr>
        <w:pStyle w:val="a4"/>
        <w:widowControl w:val="0"/>
        <w:numPr>
          <w:ilvl w:val="1"/>
          <w:numId w:val="14"/>
        </w:numPr>
        <w:tabs>
          <w:tab w:val="left" w:pos="709"/>
          <w:tab w:val="left" w:pos="1134"/>
        </w:tabs>
        <w:spacing w:before="120" w:after="120" w:line="240" w:lineRule="auto"/>
        <w:ind w:left="0" w:firstLine="709"/>
        <w:contextualSpacing w:val="0"/>
        <w:rPr>
          <w:rFonts w:eastAsia="SimSun"/>
          <w:bCs/>
          <w:sz w:val="24"/>
          <w:szCs w:val="24"/>
        </w:rPr>
      </w:pPr>
      <w:r w:rsidRPr="00C93834">
        <w:rPr>
          <w:bCs/>
          <w:sz w:val="24"/>
          <w:szCs w:val="24"/>
        </w:rPr>
        <w:lastRenderedPageBreak/>
        <w:t>Перечень оказываемых услуг:</w:t>
      </w:r>
    </w:p>
    <w:p w14:paraId="328A82CB" w14:textId="77777777" w:rsidR="00CF3FC9" w:rsidRPr="00C93834" w:rsidRDefault="00CF3FC9" w:rsidP="00511B86">
      <w:pPr>
        <w:tabs>
          <w:tab w:val="left" w:pos="4790"/>
          <w:tab w:val="left" w:pos="5670"/>
          <w:tab w:val="left" w:pos="5954"/>
        </w:tabs>
        <w:spacing w:after="120"/>
        <w:ind w:firstLine="709"/>
        <w:rPr>
          <w:rFonts w:eastAsia="SimSun"/>
          <w:sz w:val="24"/>
          <w:szCs w:val="24"/>
        </w:rPr>
      </w:pPr>
      <w:r w:rsidRPr="00C93834">
        <w:rPr>
          <w:rFonts w:eastAsia="SimSun"/>
          <w:sz w:val="24"/>
          <w:szCs w:val="24"/>
        </w:rPr>
        <w:t>2.2.1. Мойка кузова включает в себя:</w:t>
      </w:r>
    </w:p>
    <w:p w14:paraId="06C86570" w14:textId="77777777" w:rsidR="00CF3FC9" w:rsidRPr="00C93834" w:rsidRDefault="00CF3FC9" w:rsidP="00511B86">
      <w:pPr>
        <w:tabs>
          <w:tab w:val="left" w:pos="4790"/>
          <w:tab w:val="left" w:pos="5670"/>
          <w:tab w:val="left" w:pos="5954"/>
        </w:tabs>
        <w:ind w:firstLine="709"/>
        <w:contextualSpacing/>
        <w:rPr>
          <w:rFonts w:eastAsia="SimSun"/>
          <w:sz w:val="24"/>
          <w:szCs w:val="24"/>
        </w:rPr>
      </w:pPr>
      <w:r w:rsidRPr="00C93834">
        <w:rPr>
          <w:rFonts w:eastAsia="SimSun"/>
          <w:sz w:val="24"/>
          <w:szCs w:val="24"/>
        </w:rPr>
        <w:t>– бесконтактную мойку кузова транспортного средства водой посредством аппарата высокого давления с использованием автошампуня через пенообразователь;</w:t>
      </w:r>
    </w:p>
    <w:p w14:paraId="50E83C4C" w14:textId="77777777" w:rsidR="00CF3FC9" w:rsidRPr="00C93834" w:rsidRDefault="00CF3FC9" w:rsidP="00511B86">
      <w:pPr>
        <w:tabs>
          <w:tab w:val="left" w:pos="4790"/>
          <w:tab w:val="left" w:pos="5670"/>
          <w:tab w:val="left" w:pos="5954"/>
        </w:tabs>
        <w:ind w:firstLine="709"/>
        <w:contextualSpacing/>
        <w:rPr>
          <w:rFonts w:eastAsia="SimSun"/>
          <w:sz w:val="24"/>
          <w:szCs w:val="24"/>
        </w:rPr>
      </w:pPr>
      <w:r w:rsidRPr="00C93834">
        <w:rPr>
          <w:rFonts w:eastAsia="SimSun"/>
          <w:sz w:val="24"/>
          <w:szCs w:val="24"/>
        </w:rPr>
        <w:t>– мойку резиновых ковриков, порогов;</w:t>
      </w:r>
    </w:p>
    <w:p w14:paraId="785E1BCD" w14:textId="77777777" w:rsidR="00CF3FC9" w:rsidRPr="00C93834" w:rsidRDefault="00CF3FC9" w:rsidP="00511B86">
      <w:pPr>
        <w:tabs>
          <w:tab w:val="left" w:pos="4790"/>
          <w:tab w:val="left" w:pos="5670"/>
          <w:tab w:val="left" w:pos="5954"/>
        </w:tabs>
        <w:ind w:firstLine="709"/>
        <w:contextualSpacing/>
        <w:rPr>
          <w:rFonts w:eastAsia="SimSun"/>
          <w:sz w:val="24"/>
          <w:szCs w:val="24"/>
        </w:rPr>
      </w:pPr>
      <w:r w:rsidRPr="00C93834">
        <w:rPr>
          <w:rFonts w:eastAsia="SimSun"/>
          <w:sz w:val="24"/>
          <w:szCs w:val="24"/>
        </w:rPr>
        <w:t>– колесных арок и дисков;</w:t>
      </w:r>
    </w:p>
    <w:p w14:paraId="4D5D92C4" w14:textId="77777777" w:rsidR="00CF3FC9" w:rsidRPr="00C93834" w:rsidRDefault="00CF3FC9" w:rsidP="00511B86">
      <w:pPr>
        <w:tabs>
          <w:tab w:val="left" w:pos="4790"/>
          <w:tab w:val="left" w:pos="5670"/>
          <w:tab w:val="left" w:pos="5954"/>
        </w:tabs>
        <w:ind w:firstLine="709"/>
        <w:contextualSpacing/>
        <w:rPr>
          <w:rFonts w:eastAsia="SimSun"/>
          <w:sz w:val="24"/>
          <w:szCs w:val="24"/>
        </w:rPr>
      </w:pPr>
      <w:r w:rsidRPr="00C93834">
        <w:rPr>
          <w:rFonts w:eastAsia="SimSun"/>
          <w:sz w:val="24"/>
          <w:szCs w:val="24"/>
        </w:rPr>
        <w:t>– удаление влаги с кузова и дверных проемов автотранспорта до сухого состояния;</w:t>
      </w:r>
    </w:p>
    <w:p w14:paraId="19D43675" w14:textId="77777777" w:rsidR="00CF3FC9" w:rsidRPr="00C93834" w:rsidRDefault="00CF3FC9" w:rsidP="00511B86">
      <w:pPr>
        <w:tabs>
          <w:tab w:val="left" w:pos="4790"/>
          <w:tab w:val="left" w:pos="5670"/>
          <w:tab w:val="left" w:pos="5954"/>
        </w:tabs>
        <w:ind w:firstLine="709"/>
        <w:contextualSpacing/>
        <w:rPr>
          <w:rFonts w:eastAsia="SimSun"/>
          <w:sz w:val="24"/>
          <w:szCs w:val="24"/>
        </w:rPr>
      </w:pPr>
      <w:r w:rsidRPr="00C93834">
        <w:rPr>
          <w:rFonts w:eastAsia="SimSun"/>
          <w:sz w:val="24"/>
          <w:szCs w:val="24"/>
        </w:rPr>
        <w:t>– продувку сжатым воздухом (зеркала, ручки, уплотнители, замки дверей и капота) в зимний период (зимним считается период - с ноября по март, летний период - с апреля по октябрь).</w:t>
      </w:r>
    </w:p>
    <w:p w14:paraId="7D39E464" w14:textId="77777777" w:rsidR="00CF3FC9" w:rsidRPr="00C93834" w:rsidRDefault="00CF3FC9" w:rsidP="00511B86">
      <w:pPr>
        <w:tabs>
          <w:tab w:val="left" w:pos="4790"/>
          <w:tab w:val="left" w:pos="5670"/>
          <w:tab w:val="left" w:pos="5954"/>
        </w:tabs>
        <w:spacing w:before="120" w:after="120"/>
        <w:ind w:firstLine="709"/>
        <w:rPr>
          <w:rFonts w:eastAsia="SimSun"/>
          <w:sz w:val="24"/>
          <w:szCs w:val="24"/>
        </w:rPr>
      </w:pPr>
      <w:r w:rsidRPr="00C93834">
        <w:rPr>
          <w:rFonts w:eastAsia="SimSun"/>
          <w:sz w:val="24"/>
          <w:szCs w:val="24"/>
        </w:rPr>
        <w:t>2.2.2. Комплексная мойка включает в себя:</w:t>
      </w:r>
    </w:p>
    <w:p w14:paraId="30FBD1E1" w14:textId="77777777" w:rsidR="00CF3FC9" w:rsidRPr="00C93834" w:rsidRDefault="00CF3FC9" w:rsidP="00511B86">
      <w:pPr>
        <w:tabs>
          <w:tab w:val="left" w:pos="4790"/>
          <w:tab w:val="left" w:pos="5670"/>
          <w:tab w:val="left" w:pos="5954"/>
        </w:tabs>
        <w:ind w:firstLine="709"/>
        <w:contextualSpacing/>
        <w:rPr>
          <w:rFonts w:eastAsia="SimSun"/>
          <w:sz w:val="24"/>
          <w:szCs w:val="24"/>
        </w:rPr>
      </w:pPr>
      <w:r w:rsidRPr="00C93834">
        <w:rPr>
          <w:rFonts w:eastAsia="SimSun"/>
          <w:sz w:val="24"/>
          <w:szCs w:val="24"/>
        </w:rPr>
        <w:t>– бесконтактную мойку кузова транспортного средства водой посредством аппарата высокого давления с использованием автошампуня через пенообразователь;</w:t>
      </w:r>
    </w:p>
    <w:p w14:paraId="47AF80D3" w14:textId="77777777" w:rsidR="00CF3FC9" w:rsidRPr="00C93834" w:rsidRDefault="00CF3FC9" w:rsidP="00511B86">
      <w:pPr>
        <w:tabs>
          <w:tab w:val="left" w:pos="4790"/>
          <w:tab w:val="left" w:pos="5670"/>
          <w:tab w:val="left" w:pos="5954"/>
        </w:tabs>
        <w:ind w:firstLine="709"/>
        <w:contextualSpacing/>
        <w:rPr>
          <w:rFonts w:eastAsia="SimSun"/>
          <w:sz w:val="24"/>
          <w:szCs w:val="24"/>
        </w:rPr>
      </w:pPr>
      <w:r w:rsidRPr="00C93834">
        <w:rPr>
          <w:rFonts w:eastAsia="SimSun"/>
          <w:sz w:val="24"/>
          <w:szCs w:val="24"/>
        </w:rPr>
        <w:t>– мойку резиновых ковриков, порогов;</w:t>
      </w:r>
    </w:p>
    <w:p w14:paraId="32EE018F" w14:textId="77777777" w:rsidR="00CF3FC9" w:rsidRPr="00C93834" w:rsidRDefault="00CF3FC9" w:rsidP="00511B86">
      <w:pPr>
        <w:tabs>
          <w:tab w:val="left" w:pos="4790"/>
          <w:tab w:val="left" w:pos="5670"/>
          <w:tab w:val="left" w:pos="5954"/>
        </w:tabs>
        <w:ind w:firstLine="709"/>
        <w:contextualSpacing/>
        <w:rPr>
          <w:rFonts w:eastAsia="SimSun"/>
          <w:sz w:val="24"/>
          <w:szCs w:val="24"/>
        </w:rPr>
      </w:pPr>
      <w:r w:rsidRPr="00C93834">
        <w:rPr>
          <w:rFonts w:eastAsia="SimSun"/>
          <w:sz w:val="24"/>
          <w:szCs w:val="24"/>
        </w:rPr>
        <w:t>– колесных арок и дисков;</w:t>
      </w:r>
    </w:p>
    <w:p w14:paraId="6FBE9BCB" w14:textId="77777777" w:rsidR="00CF3FC9" w:rsidRPr="00C93834" w:rsidRDefault="00CF3FC9" w:rsidP="00511B86">
      <w:pPr>
        <w:tabs>
          <w:tab w:val="left" w:pos="4790"/>
          <w:tab w:val="left" w:pos="5670"/>
          <w:tab w:val="left" w:pos="5954"/>
        </w:tabs>
        <w:ind w:firstLine="709"/>
        <w:contextualSpacing/>
        <w:rPr>
          <w:rFonts w:eastAsia="SimSun"/>
          <w:sz w:val="24"/>
          <w:szCs w:val="24"/>
        </w:rPr>
      </w:pPr>
      <w:r w:rsidRPr="00C93834">
        <w:rPr>
          <w:rFonts w:eastAsia="SimSun"/>
          <w:sz w:val="24"/>
          <w:szCs w:val="24"/>
        </w:rPr>
        <w:t>– уборку салона пылесосом, включая багажное отделение;</w:t>
      </w:r>
    </w:p>
    <w:p w14:paraId="7E6BBA92" w14:textId="77777777" w:rsidR="00CF3FC9" w:rsidRPr="00C93834" w:rsidRDefault="00CF3FC9" w:rsidP="00511B86">
      <w:pPr>
        <w:tabs>
          <w:tab w:val="left" w:pos="4790"/>
          <w:tab w:val="left" w:pos="5670"/>
          <w:tab w:val="left" w:pos="5954"/>
        </w:tabs>
        <w:ind w:firstLine="709"/>
        <w:contextualSpacing/>
        <w:rPr>
          <w:rFonts w:eastAsia="SimSun"/>
          <w:sz w:val="24"/>
          <w:szCs w:val="24"/>
        </w:rPr>
      </w:pPr>
      <w:r w:rsidRPr="00C93834">
        <w:rPr>
          <w:rFonts w:eastAsia="SimSun"/>
          <w:sz w:val="24"/>
          <w:szCs w:val="24"/>
        </w:rPr>
        <w:t>– чистку стекол с наружи и внутри салона, чистка сидений, полировку пластиковых элементов интерьера (за исключением рулевого колеса) специализированными средствами;</w:t>
      </w:r>
    </w:p>
    <w:p w14:paraId="05E16EC0" w14:textId="77777777" w:rsidR="00CF3FC9" w:rsidRPr="00C93834" w:rsidRDefault="00CF3FC9" w:rsidP="00511B86">
      <w:pPr>
        <w:tabs>
          <w:tab w:val="left" w:pos="4790"/>
          <w:tab w:val="left" w:pos="5670"/>
          <w:tab w:val="left" w:pos="5954"/>
        </w:tabs>
        <w:ind w:firstLine="709"/>
        <w:contextualSpacing/>
        <w:rPr>
          <w:rFonts w:eastAsia="SimSun"/>
          <w:sz w:val="24"/>
          <w:szCs w:val="24"/>
        </w:rPr>
      </w:pPr>
      <w:r w:rsidRPr="00C93834">
        <w:rPr>
          <w:rFonts w:eastAsia="SimSun"/>
          <w:sz w:val="24"/>
          <w:szCs w:val="24"/>
        </w:rPr>
        <w:t>- удаление влаги с кузова и дверных проемов автотранспорта до сухого состояния;</w:t>
      </w:r>
    </w:p>
    <w:p w14:paraId="34626B08" w14:textId="77777777" w:rsidR="00CF3FC9" w:rsidRPr="00C93834" w:rsidRDefault="00CF3FC9" w:rsidP="00511B86">
      <w:pPr>
        <w:tabs>
          <w:tab w:val="left" w:pos="4790"/>
          <w:tab w:val="left" w:pos="5670"/>
          <w:tab w:val="left" w:pos="5954"/>
        </w:tabs>
        <w:ind w:firstLine="709"/>
        <w:contextualSpacing/>
        <w:rPr>
          <w:rFonts w:eastAsia="SimSun"/>
          <w:sz w:val="24"/>
          <w:szCs w:val="24"/>
        </w:rPr>
      </w:pPr>
      <w:r w:rsidRPr="00C93834">
        <w:rPr>
          <w:rFonts w:eastAsia="SimSun"/>
          <w:sz w:val="24"/>
          <w:szCs w:val="24"/>
        </w:rPr>
        <w:t>– продувку сжатым воздухом (зеркала, ручки, уплотнители, замки дверей и капота) в зимний период (зимним считается период - с ноября по март, летний период - с апреля по октябрь).</w:t>
      </w:r>
    </w:p>
    <w:p w14:paraId="3EB0DCFC" w14:textId="77777777" w:rsidR="00CF3FC9" w:rsidRPr="00C93834" w:rsidRDefault="00CF3FC9" w:rsidP="00CF3FC9">
      <w:pPr>
        <w:numPr>
          <w:ilvl w:val="0"/>
          <w:numId w:val="14"/>
        </w:numPr>
        <w:spacing w:before="120" w:after="120" w:line="240" w:lineRule="auto"/>
        <w:ind w:left="992" w:hanging="357"/>
        <w:jc w:val="left"/>
        <w:rPr>
          <w:b/>
          <w:sz w:val="24"/>
          <w:szCs w:val="24"/>
        </w:rPr>
      </w:pPr>
      <w:r w:rsidRPr="00C93834">
        <w:rPr>
          <w:b/>
          <w:sz w:val="24"/>
          <w:szCs w:val="24"/>
        </w:rPr>
        <w:t>Общие требования:</w:t>
      </w:r>
    </w:p>
    <w:p w14:paraId="221A898A" w14:textId="77777777" w:rsidR="00CF3FC9" w:rsidRPr="00C93834" w:rsidRDefault="00CF3FC9" w:rsidP="00CF3FC9">
      <w:pPr>
        <w:pStyle w:val="a4"/>
        <w:widowControl w:val="0"/>
        <w:numPr>
          <w:ilvl w:val="1"/>
          <w:numId w:val="13"/>
        </w:numPr>
        <w:tabs>
          <w:tab w:val="left" w:pos="1134"/>
        </w:tabs>
        <w:spacing w:after="0" w:line="240" w:lineRule="auto"/>
        <w:ind w:left="0" w:firstLine="709"/>
        <w:rPr>
          <w:sz w:val="24"/>
          <w:szCs w:val="24"/>
        </w:rPr>
      </w:pPr>
      <w:r w:rsidRPr="00C93834">
        <w:rPr>
          <w:sz w:val="24"/>
          <w:szCs w:val="24"/>
        </w:rPr>
        <w:t>Срок оказания услуг: с 12.01.2026 по 31.12.2026.</w:t>
      </w:r>
    </w:p>
    <w:p w14:paraId="6F1B2C60" w14:textId="77777777" w:rsidR="00CF3FC9" w:rsidRPr="00C93834" w:rsidRDefault="00CF3FC9" w:rsidP="00CF3FC9">
      <w:pPr>
        <w:pStyle w:val="a4"/>
        <w:widowControl w:val="0"/>
        <w:numPr>
          <w:ilvl w:val="1"/>
          <w:numId w:val="13"/>
        </w:numPr>
        <w:tabs>
          <w:tab w:val="left" w:pos="1134"/>
        </w:tabs>
        <w:spacing w:after="0" w:line="240" w:lineRule="auto"/>
        <w:ind w:left="0" w:firstLine="709"/>
        <w:rPr>
          <w:sz w:val="24"/>
          <w:szCs w:val="24"/>
        </w:rPr>
      </w:pPr>
      <w:r w:rsidRPr="00C93834">
        <w:rPr>
          <w:sz w:val="24"/>
          <w:szCs w:val="24"/>
        </w:rPr>
        <w:t>Срок действия Договора: С даты подписания Договора Сторонами по 31 января                  2027 года.</w:t>
      </w:r>
    </w:p>
    <w:p w14:paraId="00825664" w14:textId="5CC2A4C5" w:rsidR="00CF3FC9" w:rsidRPr="00C93834" w:rsidRDefault="00CF3FC9" w:rsidP="00735ED5">
      <w:pPr>
        <w:pStyle w:val="a4"/>
        <w:widowControl w:val="0"/>
        <w:numPr>
          <w:ilvl w:val="1"/>
          <w:numId w:val="13"/>
        </w:numPr>
        <w:tabs>
          <w:tab w:val="left" w:pos="1134"/>
        </w:tabs>
        <w:spacing w:after="0" w:line="240" w:lineRule="auto"/>
        <w:ind w:left="0" w:firstLine="709"/>
        <w:rPr>
          <w:b/>
          <w:bCs/>
          <w:color w:val="FF0000"/>
          <w:sz w:val="24"/>
          <w:szCs w:val="24"/>
        </w:rPr>
      </w:pPr>
      <w:r w:rsidRPr="00C93834">
        <w:rPr>
          <w:sz w:val="24"/>
          <w:szCs w:val="24"/>
        </w:rPr>
        <w:t xml:space="preserve">Место оказания услуг: территория Исполнителя, на расстоянии, не превышающем </w:t>
      </w:r>
      <w:r w:rsidRPr="00C93834">
        <w:rPr>
          <w:sz w:val="24"/>
          <w:szCs w:val="24"/>
        </w:rPr>
        <w:br/>
      </w:r>
      <w:r w:rsidR="0002220B" w:rsidRPr="00C93834">
        <w:rPr>
          <w:sz w:val="24"/>
          <w:szCs w:val="24"/>
        </w:rPr>
        <w:t>10</w:t>
      </w:r>
      <w:r w:rsidRPr="00C93834">
        <w:rPr>
          <w:sz w:val="24"/>
          <w:szCs w:val="24"/>
        </w:rPr>
        <w:t> (</w:t>
      </w:r>
      <w:r w:rsidR="0002220B" w:rsidRPr="00C93834">
        <w:rPr>
          <w:sz w:val="24"/>
          <w:szCs w:val="24"/>
        </w:rPr>
        <w:t>Десяти</w:t>
      </w:r>
      <w:r w:rsidRPr="00C93834">
        <w:rPr>
          <w:sz w:val="24"/>
          <w:szCs w:val="24"/>
        </w:rPr>
        <w:t xml:space="preserve">) км по дорогам общего назначения от фактического адреса Заказчика (г. Москва, Измайловский вал, д.20). Удаленность Исполнителя не должна превышать </w:t>
      </w:r>
      <w:r w:rsidR="0002220B" w:rsidRPr="00C93834">
        <w:rPr>
          <w:sz w:val="24"/>
          <w:szCs w:val="24"/>
        </w:rPr>
        <w:t>10</w:t>
      </w:r>
      <w:r w:rsidRPr="00C93834">
        <w:rPr>
          <w:sz w:val="24"/>
          <w:szCs w:val="24"/>
        </w:rPr>
        <w:t xml:space="preserve"> км от расположения административного здания Заказчика. </w:t>
      </w:r>
      <w:r w:rsidRPr="00C93834">
        <w:rPr>
          <w:b/>
          <w:bCs/>
          <w:sz w:val="24"/>
          <w:szCs w:val="24"/>
        </w:rPr>
        <w:t>Данное требование является существенным условием договора.</w:t>
      </w:r>
      <w:r w:rsidRPr="00C93834">
        <w:rPr>
          <w:b/>
          <w:bCs/>
          <w:color w:val="FF0000"/>
          <w:sz w:val="24"/>
          <w:szCs w:val="24"/>
        </w:rPr>
        <w:t xml:space="preserve"> </w:t>
      </w:r>
    </w:p>
    <w:p w14:paraId="2338E304" w14:textId="77777777" w:rsidR="00CF3FC9" w:rsidRPr="00C93834" w:rsidRDefault="00CF3FC9" w:rsidP="00CF3FC9">
      <w:pPr>
        <w:pStyle w:val="a4"/>
        <w:widowControl w:val="0"/>
        <w:numPr>
          <w:ilvl w:val="1"/>
          <w:numId w:val="13"/>
        </w:numPr>
        <w:tabs>
          <w:tab w:val="left" w:pos="1134"/>
        </w:tabs>
        <w:spacing w:after="0" w:line="240" w:lineRule="auto"/>
        <w:ind w:left="0" w:firstLine="709"/>
        <w:rPr>
          <w:sz w:val="24"/>
          <w:szCs w:val="24"/>
        </w:rPr>
      </w:pPr>
      <w:r w:rsidRPr="00C93834">
        <w:rPr>
          <w:sz w:val="24"/>
          <w:szCs w:val="24"/>
        </w:rPr>
        <w:t>Для инициации мойки автотранспортного средства Заказчик связывается по телефону или иным способом с Исполнителем и согласовывает дату и время оказания услуг.</w:t>
      </w:r>
    </w:p>
    <w:p w14:paraId="5869DC21" w14:textId="77777777" w:rsidR="00CF3FC9" w:rsidRPr="00C93834" w:rsidRDefault="00CF3FC9" w:rsidP="00CF3FC9">
      <w:pPr>
        <w:numPr>
          <w:ilvl w:val="0"/>
          <w:numId w:val="14"/>
        </w:numPr>
        <w:spacing w:before="120" w:after="120" w:line="240" w:lineRule="auto"/>
        <w:ind w:left="992" w:hanging="357"/>
        <w:jc w:val="left"/>
        <w:rPr>
          <w:b/>
          <w:sz w:val="24"/>
          <w:szCs w:val="24"/>
        </w:rPr>
      </w:pPr>
      <w:r w:rsidRPr="00C93834">
        <w:rPr>
          <w:b/>
          <w:sz w:val="24"/>
          <w:szCs w:val="24"/>
        </w:rPr>
        <w:t>Требования к объекту закупки (функциональные, технические, качественные):</w:t>
      </w:r>
    </w:p>
    <w:p w14:paraId="702ED4DC" w14:textId="77777777" w:rsidR="00CF3FC9" w:rsidRPr="00C93834" w:rsidRDefault="00CF3FC9" w:rsidP="00CF3FC9">
      <w:pPr>
        <w:pStyle w:val="a4"/>
        <w:widowControl w:val="0"/>
        <w:numPr>
          <w:ilvl w:val="1"/>
          <w:numId w:val="14"/>
        </w:numPr>
        <w:tabs>
          <w:tab w:val="left" w:pos="709"/>
          <w:tab w:val="left" w:pos="1134"/>
        </w:tabs>
        <w:spacing w:after="0" w:line="240" w:lineRule="auto"/>
        <w:ind w:left="0" w:firstLine="709"/>
        <w:rPr>
          <w:b/>
          <w:sz w:val="24"/>
          <w:szCs w:val="24"/>
        </w:rPr>
      </w:pPr>
      <w:r w:rsidRPr="00C93834">
        <w:rPr>
          <w:sz w:val="24"/>
          <w:szCs w:val="24"/>
        </w:rPr>
        <w:t>Услуги мойки служебного автотранспорта оказываются в соответствии с требованиями действующего законодательства Российской Федерации.</w:t>
      </w:r>
    </w:p>
    <w:p w14:paraId="4FA8EF9C" w14:textId="77777777" w:rsidR="00CF3FC9" w:rsidRPr="00C93834" w:rsidRDefault="00CF3FC9" w:rsidP="00CF3FC9">
      <w:pPr>
        <w:pStyle w:val="a4"/>
        <w:widowControl w:val="0"/>
        <w:numPr>
          <w:ilvl w:val="1"/>
          <w:numId w:val="14"/>
        </w:numPr>
        <w:tabs>
          <w:tab w:val="left" w:pos="709"/>
          <w:tab w:val="left" w:pos="1134"/>
        </w:tabs>
        <w:spacing w:after="0" w:line="240" w:lineRule="auto"/>
        <w:ind w:left="0" w:firstLine="709"/>
        <w:rPr>
          <w:sz w:val="24"/>
          <w:szCs w:val="24"/>
        </w:rPr>
      </w:pPr>
      <w:r w:rsidRPr="00C93834">
        <w:rPr>
          <w:sz w:val="24"/>
          <w:szCs w:val="24"/>
        </w:rPr>
        <w:t>Услуги мойки служебного автотранспорта должны оказываться в автомоечном комплексе Исполнителя с оборудованием, необходимым для данных услуг, с использованием специальных средств (безопасных для здоровья человека, не повреждающих техническое состояние и внешний вид автомобиля). Размер оборудованного автомоечного комплекса должен допускать возможность мойки всех перечисленных транспортных средств Заказчика, в том числе микроавтобусов.</w:t>
      </w:r>
    </w:p>
    <w:p w14:paraId="1EFD1EE6" w14:textId="77777777" w:rsidR="00CF3FC9" w:rsidRDefault="00CF3FC9" w:rsidP="00CF3FC9">
      <w:pPr>
        <w:pStyle w:val="a4"/>
        <w:widowControl w:val="0"/>
        <w:numPr>
          <w:ilvl w:val="1"/>
          <w:numId w:val="14"/>
        </w:numPr>
        <w:tabs>
          <w:tab w:val="left" w:pos="709"/>
          <w:tab w:val="left" w:pos="1134"/>
        </w:tabs>
        <w:spacing w:after="0" w:line="240" w:lineRule="auto"/>
        <w:ind w:left="0" w:firstLine="709"/>
        <w:rPr>
          <w:sz w:val="24"/>
          <w:szCs w:val="24"/>
        </w:rPr>
      </w:pPr>
      <w:r w:rsidRPr="00C93834">
        <w:rPr>
          <w:sz w:val="24"/>
          <w:szCs w:val="24"/>
        </w:rPr>
        <w:t>Наружная мойка служебного автотранспорта и ковриков автомобиля должны выполняться с применением предназначенных для этого чистящих, моющих средств, расходных материалов и шампуней, расходы на которые должны быть включены в стоимость каждой единицы услуги.</w:t>
      </w:r>
    </w:p>
    <w:p w14:paraId="33CB4C2C" w14:textId="77777777" w:rsidR="006D0230" w:rsidRPr="006D0230" w:rsidRDefault="006D0230" w:rsidP="006D0230">
      <w:pPr>
        <w:widowControl w:val="0"/>
        <w:tabs>
          <w:tab w:val="left" w:pos="709"/>
          <w:tab w:val="left" w:pos="1134"/>
        </w:tabs>
        <w:spacing w:after="0" w:line="240" w:lineRule="auto"/>
        <w:ind w:left="709"/>
        <w:rPr>
          <w:sz w:val="24"/>
          <w:szCs w:val="24"/>
        </w:rPr>
      </w:pPr>
    </w:p>
    <w:p w14:paraId="6F970E41" w14:textId="77777777" w:rsidR="00CF3FC9" w:rsidRPr="00C93834" w:rsidRDefault="00CF3FC9" w:rsidP="00CF3FC9">
      <w:pPr>
        <w:pStyle w:val="a4"/>
        <w:widowControl w:val="0"/>
        <w:numPr>
          <w:ilvl w:val="1"/>
          <w:numId w:val="14"/>
        </w:numPr>
        <w:tabs>
          <w:tab w:val="left" w:pos="709"/>
          <w:tab w:val="left" w:pos="1134"/>
        </w:tabs>
        <w:spacing w:after="0" w:line="240" w:lineRule="auto"/>
        <w:ind w:left="0" w:firstLine="709"/>
        <w:rPr>
          <w:sz w:val="24"/>
          <w:szCs w:val="24"/>
        </w:rPr>
      </w:pPr>
      <w:r w:rsidRPr="00C93834">
        <w:rPr>
          <w:sz w:val="24"/>
          <w:szCs w:val="24"/>
        </w:rPr>
        <w:lastRenderedPageBreak/>
        <w:t>На все моющие средства, товары бытовой химии, которые используются при мойке автомобилей, в отношении которых законодательными актами Российской Федерации предусмотрена их обязательная сертификация соответствия, должны быть сертификаты качества и (или) сертификаты соответствия. Расходные материалы, необходимые для оказания услуг, приобретаются Исполнителем и их стоимость входит в цену Договора.</w:t>
      </w:r>
    </w:p>
    <w:p w14:paraId="110AD65E" w14:textId="77777777" w:rsidR="00CF3FC9" w:rsidRPr="00C93834" w:rsidRDefault="00CF3FC9" w:rsidP="00CF3FC9">
      <w:pPr>
        <w:pStyle w:val="a4"/>
        <w:widowControl w:val="0"/>
        <w:numPr>
          <w:ilvl w:val="1"/>
          <w:numId w:val="14"/>
        </w:numPr>
        <w:tabs>
          <w:tab w:val="left" w:pos="709"/>
          <w:tab w:val="left" w:pos="1134"/>
        </w:tabs>
        <w:spacing w:after="0" w:line="240" w:lineRule="auto"/>
        <w:ind w:left="0" w:firstLine="709"/>
        <w:rPr>
          <w:sz w:val="24"/>
          <w:szCs w:val="24"/>
        </w:rPr>
      </w:pPr>
      <w:r w:rsidRPr="00C93834">
        <w:rPr>
          <w:sz w:val="24"/>
          <w:szCs w:val="24"/>
        </w:rPr>
        <w:t>При п</w:t>
      </w:r>
      <w:r w:rsidRPr="00C93834">
        <w:rPr>
          <w:bCs/>
          <w:sz w:val="24"/>
          <w:szCs w:val="24"/>
        </w:rPr>
        <w:t>ередаче Заказчиком автомобиля для оказания услуг мойки Исполнителем осуществляется запись в журнале приема-передачи по каждому факту оказания услуг. Передача автомобиля для оказания услуг по химчистке осуществляется по акту приема-передачи транспортного средства, в котором отражается реальное техническое состояние транспортного средства на момент его принятия, указываются его комплектность, видимые наружные повреждения и дефекты, которые определяются и фиксируются представителями Заказчика и Исполнителя.</w:t>
      </w:r>
    </w:p>
    <w:p w14:paraId="67CE8646" w14:textId="775F9D48" w:rsidR="00CF3FC9" w:rsidRPr="00C93834" w:rsidRDefault="00CF3FC9" w:rsidP="00CF3FC9">
      <w:pPr>
        <w:pStyle w:val="a4"/>
        <w:widowControl w:val="0"/>
        <w:numPr>
          <w:ilvl w:val="1"/>
          <w:numId w:val="14"/>
        </w:numPr>
        <w:tabs>
          <w:tab w:val="left" w:pos="709"/>
          <w:tab w:val="left" w:pos="1134"/>
        </w:tabs>
        <w:spacing w:after="0" w:line="240" w:lineRule="auto"/>
        <w:ind w:left="0" w:firstLine="709"/>
        <w:rPr>
          <w:sz w:val="24"/>
          <w:szCs w:val="24"/>
        </w:rPr>
      </w:pPr>
      <w:r w:rsidRPr="00C93834">
        <w:rPr>
          <w:sz w:val="24"/>
          <w:szCs w:val="24"/>
        </w:rPr>
        <w:t>Услуга должна быть оказана при непосредственном предоставлении автомобиля на автомоечный комплекс Исполнителя в течение 1 (одного) часа с момента приемки транспортного средства для оказания услуг. Обязательный период времени оказания услуг: с 09 час. 00 мин. до 18 час. 00 мин., по рабочим дням в соответствии с производственным календарем на 2026 год. При оказании услуг не допускается нарушение целостности и работоспособности элементов конструкций, оборудования и коммуникаций в местах оказания услуг.</w:t>
      </w:r>
    </w:p>
    <w:p w14:paraId="7902191F" w14:textId="77777777" w:rsidR="00CF3FC9" w:rsidRPr="00C93834" w:rsidRDefault="00CF3FC9" w:rsidP="00CF3FC9">
      <w:pPr>
        <w:pStyle w:val="a4"/>
        <w:widowControl w:val="0"/>
        <w:numPr>
          <w:ilvl w:val="1"/>
          <w:numId w:val="14"/>
        </w:numPr>
        <w:tabs>
          <w:tab w:val="left" w:pos="709"/>
          <w:tab w:val="left" w:pos="1134"/>
        </w:tabs>
        <w:spacing w:after="0" w:line="240" w:lineRule="auto"/>
        <w:ind w:left="0" w:firstLine="709"/>
        <w:rPr>
          <w:sz w:val="24"/>
          <w:szCs w:val="24"/>
        </w:rPr>
      </w:pPr>
      <w:r w:rsidRPr="00C93834">
        <w:rPr>
          <w:sz w:val="24"/>
          <w:szCs w:val="24"/>
        </w:rPr>
        <w:t>При оказании услуг Исполнитель обязан соблюдать требования правил охраны труда и техники безопасности, промышленной и пожарной безопасности.</w:t>
      </w:r>
    </w:p>
    <w:p w14:paraId="608AB777" w14:textId="77777777" w:rsidR="00CF3FC9" w:rsidRPr="00C93834" w:rsidRDefault="00CF3FC9" w:rsidP="00CF3FC9">
      <w:pPr>
        <w:pStyle w:val="a4"/>
        <w:widowControl w:val="0"/>
        <w:numPr>
          <w:ilvl w:val="1"/>
          <w:numId w:val="14"/>
        </w:numPr>
        <w:tabs>
          <w:tab w:val="left" w:pos="709"/>
          <w:tab w:val="left" w:pos="1134"/>
        </w:tabs>
        <w:spacing w:after="0" w:line="240" w:lineRule="auto"/>
        <w:ind w:left="0" w:firstLine="709"/>
        <w:rPr>
          <w:sz w:val="24"/>
          <w:szCs w:val="24"/>
        </w:rPr>
      </w:pPr>
      <w:r w:rsidRPr="00C93834">
        <w:rPr>
          <w:sz w:val="24"/>
          <w:szCs w:val="24"/>
        </w:rPr>
        <w:t>Исполнитель гарантирует сохранность лакокрасочного покрытия, хромированных деталей, внутренней отделки салона после оказания услуги.</w:t>
      </w:r>
    </w:p>
    <w:p w14:paraId="44AD3E26" w14:textId="77777777" w:rsidR="00CF3FC9" w:rsidRPr="00C93834" w:rsidRDefault="00CF3FC9" w:rsidP="00CF3FC9">
      <w:pPr>
        <w:pStyle w:val="a4"/>
        <w:widowControl w:val="0"/>
        <w:numPr>
          <w:ilvl w:val="1"/>
          <w:numId w:val="14"/>
        </w:numPr>
        <w:tabs>
          <w:tab w:val="left" w:pos="709"/>
          <w:tab w:val="left" w:pos="1134"/>
        </w:tabs>
        <w:spacing w:after="0" w:line="240" w:lineRule="auto"/>
        <w:ind w:left="0" w:firstLine="709"/>
        <w:rPr>
          <w:sz w:val="24"/>
          <w:szCs w:val="24"/>
        </w:rPr>
      </w:pPr>
      <w:r w:rsidRPr="00C93834">
        <w:rPr>
          <w:sz w:val="24"/>
          <w:szCs w:val="24"/>
        </w:rPr>
        <w:t>Результатом оказания услуг является чистое, сухое состояние кузова, салона и деталей автотранспортных средств Заказчика, не имеющих на поверхности кузова разводов и пятен от моющих средств, исправное состояние колес автомобиля.</w:t>
      </w:r>
    </w:p>
    <w:p w14:paraId="4536238D" w14:textId="77777777" w:rsidR="00CF3FC9" w:rsidRPr="00C93834" w:rsidRDefault="00CF3FC9" w:rsidP="00CF3FC9">
      <w:pPr>
        <w:numPr>
          <w:ilvl w:val="0"/>
          <w:numId w:val="14"/>
        </w:numPr>
        <w:spacing w:before="120" w:after="120" w:line="240" w:lineRule="auto"/>
        <w:ind w:left="992" w:hanging="357"/>
        <w:jc w:val="left"/>
        <w:rPr>
          <w:rStyle w:val="11"/>
          <w:rFonts w:eastAsia="Arial Unicode MS"/>
        </w:rPr>
      </w:pPr>
      <w:bookmarkStart w:id="3" w:name="bookmark7"/>
      <w:r w:rsidRPr="00C93834">
        <w:rPr>
          <w:rStyle w:val="11"/>
          <w:rFonts w:eastAsia="Arial Unicode MS"/>
          <w:bCs w:val="0"/>
        </w:rPr>
        <w:t xml:space="preserve">Форма предоставления результатов оказанных услуг </w:t>
      </w:r>
      <w:bookmarkEnd w:id="3"/>
    </w:p>
    <w:p w14:paraId="48FEB9B4" w14:textId="77777777" w:rsidR="00CF3FC9" w:rsidRPr="00C93834" w:rsidRDefault="00CF3FC9" w:rsidP="00511B86">
      <w:pPr>
        <w:ind w:firstLine="709"/>
        <w:rPr>
          <w:kern w:val="1"/>
          <w:sz w:val="24"/>
          <w:szCs w:val="24"/>
          <w:lang w:bidi="hi-IN"/>
        </w:rPr>
      </w:pPr>
      <w:r w:rsidRPr="00C93834">
        <w:rPr>
          <w:bCs/>
          <w:sz w:val="24"/>
          <w:szCs w:val="24"/>
        </w:rPr>
        <w:t xml:space="preserve">5.1. </w:t>
      </w:r>
      <w:r w:rsidRPr="00C93834">
        <w:rPr>
          <w:kern w:val="1"/>
          <w:sz w:val="24"/>
          <w:szCs w:val="24"/>
          <w:lang w:bidi="hi-IN"/>
        </w:rPr>
        <w:t>Исполнитель ежемесячно не позднее 5 (Пяти) рабочих дней после окончания отчетного месяца оказания услуг представляет Заказчику отчетные документы:</w:t>
      </w:r>
    </w:p>
    <w:p w14:paraId="6F27144A" w14:textId="77777777" w:rsidR="00CF3FC9" w:rsidRPr="00C93834" w:rsidRDefault="00CF3FC9" w:rsidP="00511B86">
      <w:pPr>
        <w:pStyle w:val="a4"/>
        <w:widowControl w:val="0"/>
        <w:tabs>
          <w:tab w:val="left" w:pos="5670"/>
          <w:tab w:val="left" w:pos="6804"/>
          <w:tab w:val="left" w:pos="7938"/>
        </w:tabs>
        <w:suppressAutoHyphens/>
        <w:spacing w:after="0" w:line="240" w:lineRule="auto"/>
        <w:ind w:left="0" w:firstLine="675"/>
        <w:rPr>
          <w:kern w:val="1"/>
          <w:sz w:val="24"/>
          <w:szCs w:val="24"/>
          <w:lang w:bidi="hi-IN"/>
        </w:rPr>
      </w:pPr>
      <w:r w:rsidRPr="00C93834">
        <w:rPr>
          <w:kern w:val="1"/>
          <w:sz w:val="24"/>
          <w:szCs w:val="24"/>
          <w:lang w:bidi="hi-IN"/>
        </w:rPr>
        <w:t>- Акт оказанных услуг;</w:t>
      </w:r>
    </w:p>
    <w:p w14:paraId="49425C49" w14:textId="77777777" w:rsidR="00CF3FC9" w:rsidRPr="00C93834" w:rsidRDefault="00CF3FC9" w:rsidP="00511B86">
      <w:pPr>
        <w:pStyle w:val="a4"/>
        <w:widowControl w:val="0"/>
        <w:tabs>
          <w:tab w:val="left" w:pos="5670"/>
          <w:tab w:val="left" w:pos="6804"/>
          <w:tab w:val="left" w:pos="7938"/>
        </w:tabs>
        <w:suppressAutoHyphens/>
        <w:spacing w:after="0" w:line="240" w:lineRule="auto"/>
        <w:ind w:left="0" w:firstLine="675"/>
        <w:rPr>
          <w:kern w:val="1"/>
          <w:sz w:val="24"/>
          <w:szCs w:val="24"/>
          <w:lang w:bidi="hi-IN"/>
        </w:rPr>
      </w:pPr>
      <w:r w:rsidRPr="00C93834">
        <w:rPr>
          <w:kern w:val="1"/>
          <w:sz w:val="24"/>
          <w:szCs w:val="24"/>
          <w:lang w:bidi="hi-IN"/>
        </w:rPr>
        <w:t>- Счет на оплату оказанных услуг;</w:t>
      </w:r>
    </w:p>
    <w:p w14:paraId="11DB2AAC" w14:textId="77777777" w:rsidR="00CF3FC9" w:rsidRPr="00C93834" w:rsidRDefault="00CF3FC9" w:rsidP="00511B86">
      <w:pPr>
        <w:pStyle w:val="a4"/>
        <w:widowControl w:val="0"/>
        <w:tabs>
          <w:tab w:val="left" w:pos="5670"/>
          <w:tab w:val="left" w:pos="6804"/>
          <w:tab w:val="left" w:pos="7938"/>
        </w:tabs>
        <w:suppressAutoHyphens/>
        <w:spacing w:after="0" w:line="240" w:lineRule="auto"/>
        <w:ind w:left="0" w:firstLine="675"/>
        <w:rPr>
          <w:i/>
          <w:iCs/>
          <w:kern w:val="1"/>
          <w:sz w:val="24"/>
          <w:szCs w:val="24"/>
          <w:lang w:bidi="hi-IN"/>
        </w:rPr>
      </w:pPr>
      <w:r w:rsidRPr="00C93834">
        <w:rPr>
          <w:kern w:val="1"/>
          <w:sz w:val="24"/>
          <w:szCs w:val="24"/>
          <w:lang w:bidi="hi-IN"/>
        </w:rPr>
        <w:t>-</w:t>
      </w:r>
      <w:r w:rsidRPr="00C93834">
        <w:rPr>
          <w:kern w:val="2"/>
          <w:sz w:val="24"/>
          <w:szCs w:val="24"/>
          <w:lang w:bidi="hi-IN"/>
        </w:rPr>
        <w:t xml:space="preserve"> Счет-фактуру </w:t>
      </w:r>
      <w:r w:rsidRPr="00C93834">
        <w:rPr>
          <w:i/>
          <w:iCs/>
          <w:kern w:val="2"/>
          <w:sz w:val="24"/>
          <w:szCs w:val="24"/>
          <w:lang w:bidi="hi-IN"/>
        </w:rPr>
        <w:t xml:space="preserve">(при наличии </w:t>
      </w:r>
      <w:r w:rsidRPr="00C93834">
        <w:rPr>
          <w:i/>
          <w:sz w:val="24"/>
          <w:szCs w:val="24"/>
          <w:lang w:eastAsia="x-none"/>
        </w:rPr>
        <w:t>общей системы налогообложения у Исполнителя</w:t>
      </w:r>
      <w:r w:rsidRPr="00C93834">
        <w:rPr>
          <w:i/>
          <w:iCs/>
          <w:kern w:val="2"/>
          <w:sz w:val="24"/>
          <w:szCs w:val="24"/>
          <w:lang w:bidi="hi-IN"/>
        </w:rPr>
        <w:t>).</w:t>
      </w:r>
    </w:p>
    <w:p w14:paraId="2000CD45" w14:textId="77777777" w:rsidR="00CF3FC9" w:rsidRPr="00C93834" w:rsidRDefault="00CF3FC9" w:rsidP="00511B86">
      <w:pPr>
        <w:pStyle w:val="a4"/>
        <w:widowControl w:val="0"/>
        <w:tabs>
          <w:tab w:val="left" w:pos="709"/>
          <w:tab w:val="left" w:pos="1134"/>
        </w:tabs>
        <w:spacing w:after="0" w:line="240" w:lineRule="auto"/>
        <w:rPr>
          <w:sz w:val="24"/>
          <w:szCs w:val="24"/>
        </w:rPr>
      </w:pPr>
    </w:p>
    <w:p w14:paraId="59CFA02A" w14:textId="77777777" w:rsidR="00CF3FC9" w:rsidRPr="00C93834" w:rsidRDefault="00CF3FC9" w:rsidP="00CF3FC9">
      <w:pPr>
        <w:numPr>
          <w:ilvl w:val="0"/>
          <w:numId w:val="14"/>
        </w:numPr>
        <w:spacing w:before="120" w:after="120" w:line="240" w:lineRule="auto"/>
        <w:ind w:left="992" w:hanging="357"/>
        <w:jc w:val="left"/>
        <w:rPr>
          <w:b/>
          <w:sz w:val="24"/>
          <w:szCs w:val="24"/>
        </w:rPr>
      </w:pPr>
      <w:r w:rsidRPr="00C93834">
        <w:rPr>
          <w:b/>
          <w:sz w:val="24"/>
          <w:szCs w:val="24"/>
        </w:rPr>
        <w:t>Контактное лицо Заказчика</w:t>
      </w:r>
    </w:p>
    <w:p w14:paraId="0D404BC5" w14:textId="77777777" w:rsidR="00CF3FC9" w:rsidRPr="00C93834" w:rsidRDefault="00CF3FC9" w:rsidP="00CF3FC9">
      <w:pPr>
        <w:spacing w:before="120"/>
        <w:outlineLvl w:val="0"/>
        <w:rPr>
          <w:sz w:val="24"/>
          <w:szCs w:val="24"/>
        </w:rPr>
      </w:pPr>
      <w:r w:rsidRPr="00C93834">
        <w:rPr>
          <w:sz w:val="24"/>
          <w:szCs w:val="24"/>
        </w:rPr>
        <w:t> </w:t>
      </w:r>
      <w:r w:rsidRPr="00C93834">
        <w:rPr>
          <w:sz w:val="24"/>
          <w:szCs w:val="24"/>
          <w:lang w:val="en-US"/>
        </w:rPr>
        <w:t>H</w:t>
      </w:r>
      <w:proofErr w:type="spellStart"/>
      <w:r w:rsidRPr="00C93834">
        <w:rPr>
          <w:sz w:val="24"/>
          <w:szCs w:val="24"/>
        </w:rPr>
        <w:t>ачальник</w:t>
      </w:r>
      <w:proofErr w:type="spellEnd"/>
      <w:r w:rsidRPr="00C93834">
        <w:rPr>
          <w:b/>
          <w:sz w:val="24"/>
          <w:szCs w:val="24"/>
        </w:rPr>
        <w:t xml:space="preserve"> </w:t>
      </w:r>
      <w:r w:rsidRPr="00C93834">
        <w:rPr>
          <w:sz w:val="24"/>
          <w:szCs w:val="24"/>
        </w:rPr>
        <w:t xml:space="preserve">отдела транспортного обслуживания (№ 403) – Вартанов </w:t>
      </w:r>
      <w:proofErr w:type="spellStart"/>
      <w:r w:rsidRPr="00C93834">
        <w:rPr>
          <w:sz w:val="24"/>
          <w:szCs w:val="24"/>
        </w:rPr>
        <w:t>Седвальд</w:t>
      </w:r>
      <w:proofErr w:type="spellEnd"/>
      <w:r w:rsidRPr="00C93834">
        <w:rPr>
          <w:sz w:val="24"/>
          <w:szCs w:val="24"/>
        </w:rPr>
        <w:t xml:space="preserve"> Валериевич;</w:t>
      </w:r>
      <w:r w:rsidRPr="00C93834">
        <w:rPr>
          <w:color w:val="FF0000"/>
          <w:sz w:val="24"/>
          <w:szCs w:val="24"/>
        </w:rPr>
        <w:t xml:space="preserve"> </w:t>
      </w:r>
      <w:r w:rsidRPr="00C93834">
        <w:rPr>
          <w:sz w:val="24"/>
          <w:szCs w:val="24"/>
        </w:rPr>
        <w:t>тел.: +7 (495) 568-00-42 доб. *97532;</w:t>
      </w:r>
      <w:r w:rsidRPr="00C93834">
        <w:rPr>
          <w:color w:val="FF0000"/>
          <w:sz w:val="24"/>
          <w:szCs w:val="24"/>
        </w:rPr>
        <w:t xml:space="preserve"> </w:t>
      </w:r>
      <w:r w:rsidRPr="00C93834">
        <w:rPr>
          <w:sz w:val="24"/>
          <w:szCs w:val="24"/>
          <w:lang w:val="en-US"/>
        </w:rPr>
        <w:t>e</w:t>
      </w:r>
      <w:r w:rsidRPr="00C93834">
        <w:rPr>
          <w:sz w:val="24"/>
          <w:szCs w:val="24"/>
        </w:rPr>
        <w:t>-</w:t>
      </w:r>
      <w:r w:rsidRPr="00C93834">
        <w:rPr>
          <w:sz w:val="24"/>
          <w:szCs w:val="24"/>
          <w:lang w:val="en-US"/>
        </w:rPr>
        <w:t>mail</w:t>
      </w:r>
      <w:r w:rsidRPr="00C93834">
        <w:rPr>
          <w:sz w:val="24"/>
          <w:szCs w:val="24"/>
        </w:rPr>
        <w:t xml:space="preserve">: </w:t>
      </w:r>
      <w:hyperlink r:id="rId12" w:history="1">
        <w:r w:rsidRPr="00C93834">
          <w:rPr>
            <w:rStyle w:val="a6"/>
            <w:sz w:val="24"/>
            <w:szCs w:val="24"/>
            <w:lang w:val="en-US"/>
          </w:rPr>
          <w:t>vartanovsv</w:t>
        </w:r>
        <w:r w:rsidRPr="00C93834">
          <w:rPr>
            <w:rStyle w:val="a6"/>
            <w:sz w:val="24"/>
            <w:szCs w:val="24"/>
          </w:rPr>
          <w:t>@gmc.rosstat.gov.ru</w:t>
        </w:r>
      </w:hyperlink>
      <w:r w:rsidRPr="00C93834">
        <w:rPr>
          <w:sz w:val="24"/>
          <w:szCs w:val="24"/>
        </w:rPr>
        <w:t>.</w:t>
      </w:r>
    </w:p>
    <w:p w14:paraId="3F8C4EA1" w14:textId="77777777" w:rsidR="002A242F" w:rsidRPr="00C93834" w:rsidRDefault="002A242F" w:rsidP="00CF3FC9">
      <w:pPr>
        <w:spacing w:before="120"/>
        <w:outlineLvl w:val="0"/>
      </w:pPr>
    </w:p>
    <w:tbl>
      <w:tblPr>
        <w:tblW w:w="0" w:type="auto"/>
        <w:tblLook w:val="04A0" w:firstRow="1" w:lastRow="0" w:firstColumn="1" w:lastColumn="0" w:noHBand="0" w:noVBand="1"/>
      </w:tblPr>
      <w:tblGrid>
        <w:gridCol w:w="4785"/>
        <w:gridCol w:w="4786"/>
      </w:tblGrid>
      <w:tr w:rsidR="002A242F" w:rsidRPr="00C93834" w14:paraId="6F175E66" w14:textId="77777777" w:rsidTr="00511B86">
        <w:tc>
          <w:tcPr>
            <w:tcW w:w="4785" w:type="dxa"/>
            <w:hideMark/>
          </w:tcPr>
          <w:p w14:paraId="49ABF464" w14:textId="77777777" w:rsidR="002A242F" w:rsidRPr="00C93834" w:rsidRDefault="002A242F" w:rsidP="00511B86">
            <w:pPr>
              <w:spacing w:after="0" w:line="240" w:lineRule="auto"/>
              <w:rPr>
                <w:b/>
                <w:sz w:val="24"/>
                <w:szCs w:val="24"/>
              </w:rPr>
            </w:pPr>
            <w:r w:rsidRPr="00C93834">
              <w:rPr>
                <w:b/>
                <w:sz w:val="24"/>
                <w:szCs w:val="24"/>
              </w:rPr>
              <w:t>ЗАКАЗЧИК</w:t>
            </w:r>
          </w:p>
        </w:tc>
        <w:tc>
          <w:tcPr>
            <w:tcW w:w="4786" w:type="dxa"/>
            <w:hideMark/>
          </w:tcPr>
          <w:p w14:paraId="64CB876D" w14:textId="77777777" w:rsidR="002A242F" w:rsidRPr="00C93834" w:rsidRDefault="002A242F" w:rsidP="00511B86">
            <w:pPr>
              <w:spacing w:after="0" w:line="240" w:lineRule="auto"/>
              <w:rPr>
                <w:b/>
                <w:sz w:val="24"/>
                <w:szCs w:val="24"/>
              </w:rPr>
            </w:pPr>
            <w:r w:rsidRPr="00C93834">
              <w:rPr>
                <w:b/>
                <w:sz w:val="24"/>
                <w:szCs w:val="24"/>
              </w:rPr>
              <w:t>ИСПОЛНИТЕЛЬ</w:t>
            </w:r>
          </w:p>
        </w:tc>
      </w:tr>
      <w:tr w:rsidR="002A242F" w:rsidRPr="00C93834" w14:paraId="2183CC15" w14:textId="77777777" w:rsidTr="00511B86">
        <w:tc>
          <w:tcPr>
            <w:tcW w:w="4785" w:type="dxa"/>
            <w:hideMark/>
          </w:tcPr>
          <w:p w14:paraId="6E8D6E48" w14:textId="77777777" w:rsidR="002A242F" w:rsidRPr="00C93834" w:rsidRDefault="002A242F" w:rsidP="00511B86">
            <w:pPr>
              <w:spacing w:after="0" w:line="240" w:lineRule="auto"/>
              <w:rPr>
                <w:bCs/>
                <w:sz w:val="24"/>
                <w:szCs w:val="24"/>
              </w:rPr>
            </w:pPr>
            <w:r w:rsidRPr="00C93834">
              <w:rPr>
                <w:bCs/>
                <w:sz w:val="24"/>
                <w:szCs w:val="24"/>
              </w:rPr>
              <w:t>Заместитель директора</w:t>
            </w:r>
          </w:p>
          <w:p w14:paraId="42CCAA7B" w14:textId="77777777" w:rsidR="002A242F" w:rsidRPr="00C93834" w:rsidRDefault="002A242F" w:rsidP="00511B86">
            <w:pPr>
              <w:spacing w:after="0" w:line="240" w:lineRule="auto"/>
              <w:rPr>
                <w:bCs/>
                <w:sz w:val="24"/>
                <w:szCs w:val="24"/>
              </w:rPr>
            </w:pPr>
            <w:r w:rsidRPr="00C93834">
              <w:rPr>
                <w:bCs/>
                <w:sz w:val="24"/>
                <w:szCs w:val="24"/>
              </w:rPr>
              <w:t>ФГБУ ГМЦ Росстата</w:t>
            </w:r>
          </w:p>
          <w:p w14:paraId="40B500EF" w14:textId="77777777" w:rsidR="002A242F" w:rsidRPr="00C93834" w:rsidRDefault="002A242F" w:rsidP="00511B86">
            <w:pPr>
              <w:spacing w:after="0" w:line="240" w:lineRule="auto"/>
              <w:rPr>
                <w:b/>
                <w:sz w:val="24"/>
                <w:szCs w:val="24"/>
              </w:rPr>
            </w:pPr>
          </w:p>
        </w:tc>
        <w:tc>
          <w:tcPr>
            <w:tcW w:w="4786" w:type="dxa"/>
            <w:hideMark/>
          </w:tcPr>
          <w:p w14:paraId="7AF198E7" w14:textId="77777777" w:rsidR="002A242F" w:rsidRPr="00C93834" w:rsidRDefault="002A242F" w:rsidP="00511B86">
            <w:pPr>
              <w:spacing w:after="0" w:line="240" w:lineRule="auto"/>
              <w:rPr>
                <w:b/>
                <w:sz w:val="20"/>
                <w:szCs w:val="20"/>
              </w:rPr>
            </w:pPr>
          </w:p>
        </w:tc>
      </w:tr>
      <w:tr w:rsidR="002A242F" w:rsidRPr="00C93834" w14:paraId="3ED3C59C" w14:textId="77777777" w:rsidTr="00511B86">
        <w:tc>
          <w:tcPr>
            <w:tcW w:w="4785" w:type="dxa"/>
          </w:tcPr>
          <w:p w14:paraId="58390656" w14:textId="77777777" w:rsidR="002A242F" w:rsidRPr="00C93834" w:rsidRDefault="002A242F" w:rsidP="00511B86">
            <w:pPr>
              <w:spacing w:after="0" w:line="240" w:lineRule="auto"/>
              <w:rPr>
                <w:sz w:val="24"/>
                <w:szCs w:val="24"/>
              </w:rPr>
            </w:pPr>
          </w:p>
          <w:p w14:paraId="1EB500BD" w14:textId="77777777" w:rsidR="002A242F" w:rsidRPr="00C93834" w:rsidRDefault="002A242F" w:rsidP="00511B86">
            <w:pPr>
              <w:spacing w:after="0" w:line="240" w:lineRule="auto"/>
              <w:rPr>
                <w:sz w:val="24"/>
                <w:szCs w:val="24"/>
              </w:rPr>
            </w:pPr>
            <w:r w:rsidRPr="00C93834">
              <w:rPr>
                <w:sz w:val="24"/>
                <w:szCs w:val="24"/>
              </w:rPr>
              <w:t xml:space="preserve">____________________/ </w:t>
            </w:r>
            <w:r w:rsidRPr="00C93834">
              <w:rPr>
                <w:sz w:val="24"/>
                <w:szCs w:val="24"/>
                <w:u w:val="single"/>
              </w:rPr>
              <w:t>В.В. Кореневский</w:t>
            </w:r>
            <w:r w:rsidRPr="00C93834">
              <w:rPr>
                <w:sz w:val="24"/>
                <w:szCs w:val="24"/>
              </w:rPr>
              <w:t xml:space="preserve"> /</w:t>
            </w:r>
          </w:p>
        </w:tc>
        <w:tc>
          <w:tcPr>
            <w:tcW w:w="4786" w:type="dxa"/>
          </w:tcPr>
          <w:p w14:paraId="20EA10EE" w14:textId="77777777" w:rsidR="002A242F" w:rsidRPr="00C93834" w:rsidRDefault="002A242F" w:rsidP="00511B86">
            <w:pPr>
              <w:spacing w:after="0" w:line="240" w:lineRule="auto"/>
              <w:rPr>
                <w:sz w:val="24"/>
                <w:szCs w:val="24"/>
              </w:rPr>
            </w:pPr>
          </w:p>
          <w:p w14:paraId="4E982BC3" w14:textId="77777777" w:rsidR="002A242F" w:rsidRPr="00C93834" w:rsidRDefault="002A242F" w:rsidP="00511B86">
            <w:pPr>
              <w:spacing w:after="0" w:line="240" w:lineRule="auto"/>
              <w:jc w:val="center"/>
              <w:rPr>
                <w:sz w:val="24"/>
                <w:szCs w:val="24"/>
              </w:rPr>
            </w:pPr>
            <w:r w:rsidRPr="00C93834">
              <w:rPr>
                <w:sz w:val="24"/>
                <w:szCs w:val="24"/>
              </w:rPr>
              <w:t>_______________________/ ____________</w:t>
            </w:r>
            <w:r w:rsidRPr="00C93834">
              <w:rPr>
                <w:sz w:val="24"/>
                <w:szCs w:val="24"/>
                <w:u w:val="single"/>
              </w:rPr>
              <w:t xml:space="preserve"> </w:t>
            </w:r>
            <w:r w:rsidRPr="00C93834">
              <w:rPr>
                <w:sz w:val="24"/>
                <w:szCs w:val="24"/>
              </w:rPr>
              <w:t>/</w:t>
            </w:r>
          </w:p>
        </w:tc>
      </w:tr>
    </w:tbl>
    <w:p w14:paraId="1E559B5E" w14:textId="77777777" w:rsidR="002A242F" w:rsidRPr="00C93834" w:rsidRDefault="002A242F" w:rsidP="00CF3FC9">
      <w:pPr>
        <w:spacing w:before="120"/>
        <w:outlineLvl w:val="0"/>
      </w:pPr>
    </w:p>
    <w:p w14:paraId="519DF549" w14:textId="4DA5349C" w:rsidR="00492908" w:rsidRPr="00C93834" w:rsidRDefault="00492908">
      <w:pPr>
        <w:jc w:val="left"/>
      </w:pPr>
      <w:r w:rsidRPr="00C93834">
        <w:br w:type="page"/>
      </w:r>
    </w:p>
    <w:p w14:paraId="503F1815" w14:textId="2301C93D" w:rsidR="00140E3A" w:rsidRPr="00C93834" w:rsidRDefault="00140E3A" w:rsidP="00140E3A">
      <w:pPr>
        <w:tabs>
          <w:tab w:val="left" w:pos="4790"/>
          <w:tab w:val="left" w:pos="5670"/>
          <w:tab w:val="left" w:pos="5954"/>
        </w:tabs>
        <w:spacing w:after="0" w:line="240" w:lineRule="auto"/>
        <w:ind w:left="5954" w:right="-86" w:hanging="142"/>
        <w:contextualSpacing/>
        <w:rPr>
          <w:rFonts w:eastAsia="SimSun"/>
          <w:caps/>
          <w:spacing w:val="30"/>
          <w:sz w:val="24"/>
          <w:szCs w:val="24"/>
          <w:lang w:eastAsia="ru-RU"/>
        </w:rPr>
      </w:pPr>
      <w:r w:rsidRPr="00C93834">
        <w:rPr>
          <w:rFonts w:eastAsia="SimSun"/>
          <w:sz w:val="24"/>
          <w:szCs w:val="24"/>
          <w:lang w:eastAsia="ru-RU"/>
        </w:rPr>
        <w:lastRenderedPageBreak/>
        <w:t>Приложение</w:t>
      </w:r>
      <w:r w:rsidRPr="00C93834">
        <w:rPr>
          <w:rFonts w:eastAsia="SimSun"/>
          <w:caps/>
          <w:spacing w:val="30"/>
          <w:sz w:val="24"/>
          <w:szCs w:val="24"/>
          <w:lang w:eastAsia="ru-RU"/>
        </w:rPr>
        <w:t xml:space="preserve"> № 2</w:t>
      </w:r>
    </w:p>
    <w:p w14:paraId="1F8BBFDD" w14:textId="77777777" w:rsidR="00140E3A" w:rsidRPr="00C93834" w:rsidRDefault="00140E3A" w:rsidP="00140E3A">
      <w:pPr>
        <w:widowControl w:val="0"/>
        <w:tabs>
          <w:tab w:val="left" w:pos="5670"/>
          <w:tab w:val="left" w:pos="5812"/>
          <w:tab w:val="left" w:pos="5954"/>
          <w:tab w:val="left" w:leader="underscore" w:pos="9923"/>
        </w:tabs>
        <w:spacing w:after="0" w:line="240" w:lineRule="auto"/>
        <w:ind w:left="5954" w:right="-86" w:hanging="142"/>
        <w:rPr>
          <w:sz w:val="24"/>
          <w:szCs w:val="24"/>
          <w:lang w:eastAsia="ru-RU"/>
        </w:rPr>
      </w:pPr>
      <w:r w:rsidRPr="00C93834">
        <w:rPr>
          <w:sz w:val="24"/>
          <w:szCs w:val="24"/>
          <w:lang w:eastAsia="ru-RU"/>
        </w:rPr>
        <w:t>к Договору № _________________</w:t>
      </w:r>
    </w:p>
    <w:p w14:paraId="4F4C39C8" w14:textId="77777777" w:rsidR="00140E3A" w:rsidRPr="00C93834" w:rsidRDefault="00140E3A" w:rsidP="00140E3A">
      <w:pPr>
        <w:widowControl w:val="0"/>
        <w:tabs>
          <w:tab w:val="left" w:pos="5670"/>
          <w:tab w:val="left" w:pos="5812"/>
          <w:tab w:val="left" w:pos="5954"/>
          <w:tab w:val="left" w:leader="underscore" w:pos="9923"/>
        </w:tabs>
        <w:spacing w:after="0" w:line="240" w:lineRule="auto"/>
        <w:ind w:left="5954" w:right="-86" w:hanging="142"/>
        <w:rPr>
          <w:sz w:val="24"/>
          <w:szCs w:val="24"/>
          <w:lang w:eastAsia="ru-RU"/>
        </w:rPr>
      </w:pPr>
      <w:r w:rsidRPr="00C93834">
        <w:rPr>
          <w:sz w:val="24"/>
          <w:szCs w:val="24"/>
          <w:lang w:eastAsia="ru-RU"/>
        </w:rPr>
        <w:t>от «___» _______________ 2025 г.</w:t>
      </w:r>
    </w:p>
    <w:p w14:paraId="3A5185D9" w14:textId="77777777" w:rsidR="00140E3A" w:rsidRPr="00C93834" w:rsidRDefault="00140E3A" w:rsidP="00140E3A">
      <w:pPr>
        <w:jc w:val="right"/>
        <w:rPr>
          <w:b/>
          <w:bCs/>
          <w:sz w:val="24"/>
          <w:szCs w:val="24"/>
        </w:rPr>
      </w:pPr>
    </w:p>
    <w:p w14:paraId="6488A7A7" w14:textId="77777777" w:rsidR="00140E3A" w:rsidRPr="00C93834" w:rsidRDefault="00140E3A" w:rsidP="00140E3A">
      <w:pPr>
        <w:jc w:val="right"/>
        <w:rPr>
          <w:b/>
          <w:bCs/>
          <w:sz w:val="24"/>
          <w:szCs w:val="24"/>
        </w:rPr>
      </w:pPr>
      <w:r w:rsidRPr="00C93834">
        <w:rPr>
          <w:b/>
          <w:bCs/>
          <w:sz w:val="24"/>
          <w:szCs w:val="24"/>
        </w:rPr>
        <w:t xml:space="preserve">ФОРМА </w:t>
      </w:r>
    </w:p>
    <w:p w14:paraId="699498FE" w14:textId="77777777" w:rsidR="00140E3A" w:rsidRPr="00C93834" w:rsidRDefault="00140E3A" w:rsidP="00140E3A">
      <w:pPr>
        <w:spacing w:before="120" w:after="120"/>
        <w:jc w:val="center"/>
        <w:rPr>
          <w:b/>
          <w:bCs/>
          <w:sz w:val="24"/>
          <w:szCs w:val="24"/>
        </w:rPr>
      </w:pPr>
      <w:r w:rsidRPr="00C93834">
        <w:rPr>
          <w:b/>
          <w:bCs/>
          <w:sz w:val="24"/>
          <w:szCs w:val="24"/>
        </w:rPr>
        <w:t>ЕДИНИЧНЫЕ РАСЦЕНКИ НА УСЛУГИ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
        <w:gridCol w:w="6159"/>
        <w:gridCol w:w="1770"/>
        <w:gridCol w:w="1624"/>
      </w:tblGrid>
      <w:tr w:rsidR="00140E3A" w:rsidRPr="00C93834" w14:paraId="49CF63BE" w14:textId="77777777" w:rsidTr="00511B86">
        <w:trPr>
          <w:trHeight w:val="295"/>
          <w:jc w:val="center"/>
        </w:trPr>
        <w:tc>
          <w:tcPr>
            <w:tcW w:w="288" w:type="pct"/>
            <w:tcBorders>
              <w:top w:val="single" w:sz="4" w:space="0" w:color="auto"/>
              <w:left w:val="single" w:sz="4" w:space="0" w:color="auto"/>
              <w:bottom w:val="single" w:sz="4" w:space="0" w:color="auto"/>
              <w:right w:val="single" w:sz="4" w:space="0" w:color="auto"/>
            </w:tcBorders>
            <w:vAlign w:val="center"/>
            <w:hideMark/>
          </w:tcPr>
          <w:p w14:paraId="04BE34A0" w14:textId="77777777" w:rsidR="00140E3A" w:rsidRPr="00C93834" w:rsidRDefault="00140E3A" w:rsidP="00511B86">
            <w:pPr>
              <w:spacing w:after="0" w:line="240" w:lineRule="auto"/>
              <w:jc w:val="center"/>
              <w:rPr>
                <w:rFonts w:eastAsia="Batang"/>
                <w:b/>
                <w:sz w:val="24"/>
                <w:szCs w:val="24"/>
                <w:lang w:eastAsia="ko-KR"/>
              </w:rPr>
            </w:pPr>
            <w:r w:rsidRPr="00C93834">
              <w:rPr>
                <w:rFonts w:eastAsia="Batang"/>
                <w:b/>
                <w:sz w:val="24"/>
                <w:szCs w:val="24"/>
                <w:lang w:eastAsia="ko-KR"/>
              </w:rPr>
              <w:t>№</w:t>
            </w:r>
          </w:p>
          <w:p w14:paraId="0FF58444" w14:textId="77777777" w:rsidR="00140E3A" w:rsidRPr="00C93834" w:rsidRDefault="00140E3A" w:rsidP="00511B86">
            <w:pPr>
              <w:spacing w:after="0" w:line="240" w:lineRule="auto"/>
              <w:jc w:val="center"/>
              <w:rPr>
                <w:rFonts w:eastAsia="Batang"/>
                <w:b/>
                <w:sz w:val="24"/>
                <w:szCs w:val="24"/>
                <w:lang w:eastAsia="ko-KR"/>
              </w:rPr>
            </w:pPr>
            <w:r w:rsidRPr="00C93834">
              <w:rPr>
                <w:rFonts w:eastAsia="Batang"/>
                <w:b/>
                <w:sz w:val="24"/>
                <w:szCs w:val="24"/>
                <w:lang w:eastAsia="ko-KR"/>
              </w:rPr>
              <w:t>п/п</w:t>
            </w:r>
          </w:p>
        </w:tc>
        <w:tc>
          <w:tcPr>
            <w:tcW w:w="3038" w:type="pct"/>
            <w:tcBorders>
              <w:top w:val="single" w:sz="4" w:space="0" w:color="auto"/>
              <w:left w:val="single" w:sz="4" w:space="0" w:color="auto"/>
              <w:bottom w:val="single" w:sz="4" w:space="0" w:color="auto"/>
              <w:right w:val="single" w:sz="4" w:space="0" w:color="auto"/>
            </w:tcBorders>
            <w:vAlign w:val="center"/>
            <w:hideMark/>
          </w:tcPr>
          <w:p w14:paraId="58DFE9A3" w14:textId="77777777" w:rsidR="00140E3A" w:rsidRPr="00C93834" w:rsidRDefault="00140E3A" w:rsidP="00511B86">
            <w:pPr>
              <w:spacing w:after="0" w:line="240" w:lineRule="auto"/>
              <w:jc w:val="center"/>
              <w:rPr>
                <w:rFonts w:eastAsia="Batang"/>
                <w:b/>
                <w:sz w:val="24"/>
                <w:szCs w:val="24"/>
                <w:lang w:eastAsia="ko-KR"/>
              </w:rPr>
            </w:pPr>
            <w:r w:rsidRPr="00C93834">
              <w:rPr>
                <w:rFonts w:eastAsia="Batang"/>
                <w:b/>
                <w:sz w:val="24"/>
                <w:szCs w:val="24"/>
                <w:lang w:eastAsia="ko-KR"/>
              </w:rPr>
              <w:t>Наименование</w:t>
            </w:r>
          </w:p>
        </w:tc>
        <w:tc>
          <w:tcPr>
            <w:tcW w:w="873" w:type="pct"/>
            <w:tcBorders>
              <w:top w:val="single" w:sz="4" w:space="0" w:color="auto"/>
              <w:left w:val="single" w:sz="4" w:space="0" w:color="auto"/>
              <w:bottom w:val="single" w:sz="4" w:space="0" w:color="auto"/>
              <w:right w:val="single" w:sz="4" w:space="0" w:color="auto"/>
            </w:tcBorders>
            <w:vAlign w:val="center"/>
          </w:tcPr>
          <w:p w14:paraId="2112F041" w14:textId="6A077930" w:rsidR="00140E3A" w:rsidRPr="00C93834" w:rsidRDefault="00140E3A" w:rsidP="00511B86">
            <w:pPr>
              <w:spacing w:after="0" w:line="240" w:lineRule="auto"/>
              <w:jc w:val="center"/>
              <w:rPr>
                <w:rFonts w:eastAsia="Batang"/>
                <w:b/>
                <w:sz w:val="24"/>
                <w:szCs w:val="24"/>
                <w:lang w:eastAsia="ko-KR"/>
              </w:rPr>
            </w:pPr>
            <w:r w:rsidRPr="00C93834">
              <w:rPr>
                <w:rFonts w:eastAsia="Batang"/>
                <w:b/>
                <w:sz w:val="24"/>
                <w:szCs w:val="24"/>
                <w:lang w:eastAsia="ko-KR"/>
              </w:rPr>
              <w:t>Ед. изм.</w:t>
            </w:r>
          </w:p>
        </w:tc>
        <w:tc>
          <w:tcPr>
            <w:tcW w:w="801" w:type="pct"/>
            <w:tcBorders>
              <w:top w:val="single" w:sz="4" w:space="0" w:color="auto"/>
              <w:left w:val="single" w:sz="4" w:space="0" w:color="auto"/>
              <w:bottom w:val="single" w:sz="4" w:space="0" w:color="auto"/>
              <w:right w:val="single" w:sz="4" w:space="0" w:color="auto"/>
            </w:tcBorders>
            <w:vAlign w:val="center"/>
          </w:tcPr>
          <w:p w14:paraId="6E979F83" w14:textId="77777777" w:rsidR="00140E3A" w:rsidRPr="00C93834" w:rsidRDefault="00140E3A" w:rsidP="00511B86">
            <w:pPr>
              <w:spacing w:after="0" w:line="240" w:lineRule="auto"/>
              <w:jc w:val="center"/>
              <w:rPr>
                <w:rFonts w:eastAsia="Batang"/>
                <w:b/>
                <w:sz w:val="24"/>
                <w:szCs w:val="24"/>
                <w:lang w:eastAsia="ko-KR"/>
              </w:rPr>
            </w:pPr>
            <w:r w:rsidRPr="00C93834">
              <w:rPr>
                <w:rFonts w:eastAsia="Batang"/>
                <w:b/>
                <w:sz w:val="24"/>
                <w:szCs w:val="24"/>
                <w:lang w:eastAsia="ko-KR"/>
              </w:rPr>
              <w:t>Цена за ед. изм., руб.</w:t>
            </w:r>
          </w:p>
        </w:tc>
      </w:tr>
      <w:tr w:rsidR="0084602C" w:rsidRPr="00C93834" w14:paraId="30C76DCB" w14:textId="77777777" w:rsidTr="00024B1E">
        <w:trPr>
          <w:trHeight w:val="767"/>
          <w:jc w:val="center"/>
        </w:trPr>
        <w:tc>
          <w:tcPr>
            <w:tcW w:w="288" w:type="pct"/>
            <w:tcBorders>
              <w:top w:val="single" w:sz="4" w:space="0" w:color="auto"/>
              <w:left w:val="single" w:sz="4" w:space="0" w:color="auto"/>
              <w:bottom w:val="single" w:sz="4" w:space="0" w:color="auto"/>
              <w:right w:val="single" w:sz="4" w:space="0" w:color="auto"/>
            </w:tcBorders>
            <w:vAlign w:val="center"/>
            <w:hideMark/>
          </w:tcPr>
          <w:p w14:paraId="3432534E" w14:textId="77777777" w:rsidR="0084602C" w:rsidRPr="00C93834" w:rsidRDefault="0084602C" w:rsidP="0084602C">
            <w:pPr>
              <w:spacing w:after="0" w:line="240" w:lineRule="auto"/>
              <w:jc w:val="center"/>
              <w:rPr>
                <w:rFonts w:eastAsia="Batang"/>
                <w:sz w:val="20"/>
                <w:szCs w:val="20"/>
                <w:lang w:eastAsia="ko-KR"/>
              </w:rPr>
            </w:pPr>
            <w:r w:rsidRPr="00C93834">
              <w:rPr>
                <w:rFonts w:eastAsia="Batang"/>
                <w:sz w:val="20"/>
                <w:szCs w:val="20"/>
                <w:lang w:eastAsia="ko-KR"/>
              </w:rPr>
              <w:t>1</w:t>
            </w:r>
          </w:p>
        </w:tc>
        <w:tc>
          <w:tcPr>
            <w:tcW w:w="3038" w:type="pct"/>
            <w:tcBorders>
              <w:top w:val="single" w:sz="4" w:space="0" w:color="auto"/>
              <w:left w:val="single" w:sz="4" w:space="0" w:color="auto"/>
              <w:bottom w:val="single" w:sz="4" w:space="0" w:color="auto"/>
              <w:right w:val="single" w:sz="4" w:space="0" w:color="auto"/>
            </w:tcBorders>
            <w:vAlign w:val="center"/>
            <w:hideMark/>
          </w:tcPr>
          <w:p w14:paraId="09B2A4AA" w14:textId="78B87F9D" w:rsidR="0084602C" w:rsidRPr="00C93834" w:rsidRDefault="0084602C" w:rsidP="00024B1E">
            <w:pPr>
              <w:spacing w:before="240" w:after="240" w:line="240" w:lineRule="auto"/>
              <w:rPr>
                <w:sz w:val="24"/>
                <w:szCs w:val="24"/>
                <w:lang w:val="en-US"/>
              </w:rPr>
            </w:pPr>
            <w:r w:rsidRPr="00C93834">
              <w:rPr>
                <w:color w:val="000000"/>
                <w:sz w:val="24"/>
                <w:szCs w:val="24"/>
              </w:rPr>
              <w:t>Мойка</w:t>
            </w:r>
            <w:r w:rsidRPr="00C93834">
              <w:rPr>
                <w:color w:val="000000"/>
                <w:sz w:val="24"/>
                <w:szCs w:val="24"/>
                <w:lang w:val="en-US"/>
              </w:rPr>
              <w:t xml:space="preserve"> </w:t>
            </w:r>
            <w:r w:rsidRPr="00C93834">
              <w:rPr>
                <w:color w:val="000000"/>
                <w:sz w:val="24"/>
                <w:szCs w:val="24"/>
              </w:rPr>
              <w:t>кузова</w:t>
            </w:r>
            <w:r w:rsidRPr="00C93834">
              <w:rPr>
                <w:color w:val="000000"/>
                <w:sz w:val="24"/>
                <w:szCs w:val="24"/>
                <w:lang w:val="en-US"/>
              </w:rPr>
              <w:t xml:space="preserve"> (Toyota Camry, Lada Largus, Kia Optima) </w:t>
            </w:r>
          </w:p>
        </w:tc>
        <w:tc>
          <w:tcPr>
            <w:tcW w:w="873" w:type="pct"/>
            <w:tcBorders>
              <w:top w:val="single" w:sz="4" w:space="0" w:color="auto"/>
              <w:left w:val="single" w:sz="4" w:space="0" w:color="auto"/>
              <w:bottom w:val="single" w:sz="4" w:space="0" w:color="auto"/>
              <w:right w:val="single" w:sz="4" w:space="0" w:color="auto"/>
            </w:tcBorders>
            <w:vAlign w:val="center"/>
          </w:tcPr>
          <w:p w14:paraId="1E64879F" w14:textId="31C9D5D2" w:rsidR="0084602C" w:rsidRPr="00C93834" w:rsidRDefault="0084602C" w:rsidP="00024B1E">
            <w:pPr>
              <w:spacing w:before="240" w:after="240" w:line="240" w:lineRule="auto"/>
              <w:jc w:val="center"/>
              <w:rPr>
                <w:sz w:val="24"/>
                <w:szCs w:val="24"/>
              </w:rPr>
            </w:pPr>
            <w:r w:rsidRPr="00C93834">
              <w:rPr>
                <w:sz w:val="24"/>
                <w:szCs w:val="24"/>
              </w:rPr>
              <w:t>шт.</w:t>
            </w:r>
          </w:p>
        </w:tc>
        <w:tc>
          <w:tcPr>
            <w:tcW w:w="801" w:type="pct"/>
            <w:tcBorders>
              <w:top w:val="single" w:sz="4" w:space="0" w:color="auto"/>
              <w:left w:val="single" w:sz="4" w:space="0" w:color="auto"/>
              <w:bottom w:val="single" w:sz="4" w:space="0" w:color="auto"/>
              <w:right w:val="single" w:sz="4" w:space="0" w:color="auto"/>
            </w:tcBorders>
            <w:vAlign w:val="center"/>
          </w:tcPr>
          <w:p w14:paraId="11B390D1" w14:textId="77777777" w:rsidR="0084602C" w:rsidRPr="00C93834" w:rsidRDefault="0084602C" w:rsidP="0084602C">
            <w:pPr>
              <w:spacing w:after="0" w:line="240" w:lineRule="auto"/>
              <w:jc w:val="center"/>
              <w:rPr>
                <w:sz w:val="24"/>
                <w:szCs w:val="24"/>
              </w:rPr>
            </w:pPr>
          </w:p>
        </w:tc>
      </w:tr>
      <w:tr w:rsidR="0084602C" w:rsidRPr="00C93834" w14:paraId="15EA9D26" w14:textId="77777777" w:rsidTr="00024B1E">
        <w:trPr>
          <w:trHeight w:val="848"/>
          <w:jc w:val="center"/>
        </w:trPr>
        <w:tc>
          <w:tcPr>
            <w:tcW w:w="288" w:type="pct"/>
            <w:tcBorders>
              <w:top w:val="single" w:sz="4" w:space="0" w:color="auto"/>
              <w:left w:val="single" w:sz="4" w:space="0" w:color="auto"/>
              <w:bottom w:val="single" w:sz="4" w:space="0" w:color="auto"/>
              <w:right w:val="single" w:sz="4" w:space="0" w:color="auto"/>
            </w:tcBorders>
            <w:vAlign w:val="center"/>
          </w:tcPr>
          <w:p w14:paraId="43CCF2E9" w14:textId="67482E95" w:rsidR="0084602C" w:rsidRPr="00C93834" w:rsidRDefault="0084602C" w:rsidP="0084602C">
            <w:pPr>
              <w:spacing w:after="0" w:line="240" w:lineRule="auto"/>
              <w:jc w:val="center"/>
              <w:rPr>
                <w:rFonts w:eastAsia="Batang"/>
                <w:sz w:val="20"/>
                <w:szCs w:val="20"/>
                <w:lang w:eastAsia="ko-KR"/>
              </w:rPr>
            </w:pPr>
            <w:r w:rsidRPr="00C93834">
              <w:rPr>
                <w:rFonts w:eastAsia="Batang"/>
                <w:sz w:val="20"/>
                <w:szCs w:val="20"/>
                <w:lang w:eastAsia="ko-KR"/>
              </w:rPr>
              <w:t>2</w:t>
            </w:r>
          </w:p>
        </w:tc>
        <w:tc>
          <w:tcPr>
            <w:tcW w:w="3038" w:type="pct"/>
            <w:tcBorders>
              <w:top w:val="single" w:sz="4" w:space="0" w:color="auto"/>
              <w:left w:val="single" w:sz="4" w:space="0" w:color="auto"/>
              <w:bottom w:val="single" w:sz="4" w:space="0" w:color="auto"/>
              <w:right w:val="single" w:sz="4" w:space="0" w:color="auto"/>
            </w:tcBorders>
            <w:vAlign w:val="center"/>
          </w:tcPr>
          <w:p w14:paraId="288FB1DB" w14:textId="5904A43E" w:rsidR="0084602C" w:rsidRPr="00C93834" w:rsidRDefault="0084602C" w:rsidP="00024B1E">
            <w:pPr>
              <w:spacing w:before="240" w:after="240" w:line="240" w:lineRule="auto"/>
              <w:rPr>
                <w:rFonts w:eastAsia="Batang"/>
                <w:sz w:val="24"/>
                <w:szCs w:val="24"/>
                <w:lang w:val="en-US" w:eastAsia="ko-KR"/>
              </w:rPr>
            </w:pPr>
            <w:r w:rsidRPr="00C93834">
              <w:rPr>
                <w:color w:val="000000"/>
                <w:sz w:val="24"/>
                <w:szCs w:val="24"/>
              </w:rPr>
              <w:t>Комплексная</w:t>
            </w:r>
            <w:r w:rsidRPr="00C93834">
              <w:rPr>
                <w:color w:val="000000"/>
                <w:sz w:val="24"/>
                <w:szCs w:val="24"/>
                <w:lang w:val="en-US"/>
              </w:rPr>
              <w:t xml:space="preserve"> </w:t>
            </w:r>
            <w:r w:rsidRPr="00C93834">
              <w:rPr>
                <w:color w:val="000000"/>
                <w:sz w:val="24"/>
                <w:szCs w:val="24"/>
              </w:rPr>
              <w:t>мойка</w:t>
            </w:r>
            <w:r w:rsidRPr="00C93834">
              <w:rPr>
                <w:color w:val="000000"/>
                <w:sz w:val="24"/>
                <w:szCs w:val="24"/>
                <w:lang w:val="en-US"/>
              </w:rPr>
              <w:t xml:space="preserve"> (Toyota Camry, Lada Largus, Kia Optima) </w:t>
            </w:r>
          </w:p>
        </w:tc>
        <w:tc>
          <w:tcPr>
            <w:tcW w:w="873" w:type="pct"/>
            <w:tcBorders>
              <w:top w:val="single" w:sz="4" w:space="0" w:color="auto"/>
              <w:left w:val="single" w:sz="4" w:space="0" w:color="auto"/>
              <w:bottom w:val="single" w:sz="4" w:space="0" w:color="auto"/>
              <w:right w:val="single" w:sz="4" w:space="0" w:color="auto"/>
            </w:tcBorders>
            <w:vAlign w:val="center"/>
          </w:tcPr>
          <w:p w14:paraId="2BA6F6E7" w14:textId="271CAE2F" w:rsidR="0084602C" w:rsidRPr="00C93834" w:rsidRDefault="0084602C" w:rsidP="00024B1E">
            <w:pPr>
              <w:spacing w:before="240" w:after="240" w:line="240" w:lineRule="auto"/>
              <w:jc w:val="center"/>
              <w:rPr>
                <w:sz w:val="24"/>
                <w:szCs w:val="24"/>
                <w:lang w:val="en-US"/>
              </w:rPr>
            </w:pPr>
            <w:r w:rsidRPr="00C93834">
              <w:rPr>
                <w:sz w:val="24"/>
                <w:szCs w:val="24"/>
              </w:rPr>
              <w:t>шт.</w:t>
            </w:r>
          </w:p>
        </w:tc>
        <w:tc>
          <w:tcPr>
            <w:tcW w:w="801" w:type="pct"/>
            <w:tcBorders>
              <w:top w:val="single" w:sz="4" w:space="0" w:color="auto"/>
              <w:left w:val="single" w:sz="4" w:space="0" w:color="auto"/>
              <w:bottom w:val="single" w:sz="4" w:space="0" w:color="auto"/>
              <w:right w:val="single" w:sz="4" w:space="0" w:color="auto"/>
            </w:tcBorders>
            <w:vAlign w:val="center"/>
          </w:tcPr>
          <w:p w14:paraId="3F5AB550" w14:textId="77777777" w:rsidR="0084602C" w:rsidRPr="00C93834" w:rsidRDefault="0084602C" w:rsidP="0084602C">
            <w:pPr>
              <w:spacing w:after="0" w:line="240" w:lineRule="auto"/>
              <w:jc w:val="center"/>
              <w:rPr>
                <w:sz w:val="24"/>
                <w:szCs w:val="24"/>
                <w:lang w:val="en-US"/>
              </w:rPr>
            </w:pPr>
          </w:p>
        </w:tc>
      </w:tr>
      <w:tr w:rsidR="0084602C" w:rsidRPr="00C93834" w14:paraId="63C36944" w14:textId="77777777" w:rsidTr="00024B1E">
        <w:trPr>
          <w:trHeight w:val="793"/>
          <w:jc w:val="center"/>
        </w:trPr>
        <w:tc>
          <w:tcPr>
            <w:tcW w:w="288" w:type="pct"/>
            <w:tcBorders>
              <w:top w:val="single" w:sz="4" w:space="0" w:color="auto"/>
              <w:left w:val="single" w:sz="4" w:space="0" w:color="auto"/>
              <w:bottom w:val="single" w:sz="4" w:space="0" w:color="auto"/>
              <w:right w:val="single" w:sz="4" w:space="0" w:color="auto"/>
            </w:tcBorders>
            <w:vAlign w:val="center"/>
          </w:tcPr>
          <w:p w14:paraId="21108563" w14:textId="572FF1D4" w:rsidR="0084602C" w:rsidRPr="00C93834" w:rsidRDefault="0084602C" w:rsidP="0084602C">
            <w:pPr>
              <w:spacing w:after="0" w:line="240" w:lineRule="auto"/>
              <w:jc w:val="center"/>
              <w:rPr>
                <w:rFonts w:eastAsia="Batang"/>
                <w:sz w:val="20"/>
                <w:szCs w:val="20"/>
                <w:lang w:eastAsia="ko-KR"/>
              </w:rPr>
            </w:pPr>
            <w:r w:rsidRPr="00C93834">
              <w:rPr>
                <w:rFonts w:eastAsia="Batang"/>
                <w:sz w:val="20"/>
                <w:szCs w:val="20"/>
                <w:lang w:eastAsia="ko-KR"/>
              </w:rPr>
              <w:t>3</w:t>
            </w:r>
          </w:p>
        </w:tc>
        <w:tc>
          <w:tcPr>
            <w:tcW w:w="3038" w:type="pct"/>
            <w:tcBorders>
              <w:top w:val="single" w:sz="4" w:space="0" w:color="auto"/>
              <w:left w:val="single" w:sz="4" w:space="0" w:color="auto"/>
              <w:bottom w:val="single" w:sz="4" w:space="0" w:color="auto"/>
              <w:right w:val="single" w:sz="4" w:space="0" w:color="auto"/>
            </w:tcBorders>
            <w:vAlign w:val="center"/>
          </w:tcPr>
          <w:p w14:paraId="11D9F87D" w14:textId="221DC241" w:rsidR="0084602C" w:rsidRPr="00C93834" w:rsidRDefault="0084602C" w:rsidP="00024B1E">
            <w:pPr>
              <w:spacing w:before="240" w:after="240" w:line="240" w:lineRule="auto"/>
              <w:rPr>
                <w:rFonts w:eastAsia="Batang"/>
                <w:sz w:val="24"/>
                <w:szCs w:val="24"/>
                <w:lang w:val="en-US" w:eastAsia="ko-KR"/>
              </w:rPr>
            </w:pPr>
            <w:r w:rsidRPr="00C93834">
              <w:rPr>
                <w:color w:val="000000"/>
                <w:sz w:val="24"/>
                <w:szCs w:val="24"/>
              </w:rPr>
              <w:t>Мойка</w:t>
            </w:r>
            <w:r w:rsidRPr="00C93834">
              <w:rPr>
                <w:color w:val="000000"/>
                <w:sz w:val="24"/>
                <w:szCs w:val="24"/>
                <w:lang w:val="en-US"/>
              </w:rPr>
              <w:t xml:space="preserve"> </w:t>
            </w:r>
            <w:r w:rsidRPr="00C93834">
              <w:rPr>
                <w:color w:val="000000"/>
                <w:sz w:val="24"/>
                <w:szCs w:val="24"/>
              </w:rPr>
              <w:t>кузова</w:t>
            </w:r>
            <w:r w:rsidRPr="00C93834">
              <w:rPr>
                <w:color w:val="000000"/>
                <w:sz w:val="24"/>
                <w:szCs w:val="24"/>
                <w:lang w:val="en-US"/>
              </w:rPr>
              <w:t xml:space="preserve"> (Fiat Ducato, Audi A6)</w:t>
            </w:r>
          </w:p>
        </w:tc>
        <w:tc>
          <w:tcPr>
            <w:tcW w:w="873" w:type="pct"/>
            <w:tcBorders>
              <w:top w:val="single" w:sz="4" w:space="0" w:color="auto"/>
              <w:left w:val="single" w:sz="4" w:space="0" w:color="auto"/>
              <w:bottom w:val="single" w:sz="4" w:space="0" w:color="auto"/>
              <w:right w:val="single" w:sz="4" w:space="0" w:color="auto"/>
            </w:tcBorders>
            <w:vAlign w:val="center"/>
          </w:tcPr>
          <w:p w14:paraId="721E9EDC" w14:textId="12531333" w:rsidR="0084602C" w:rsidRPr="00C93834" w:rsidRDefault="0084602C" w:rsidP="00024B1E">
            <w:pPr>
              <w:spacing w:before="240" w:after="240" w:line="240" w:lineRule="auto"/>
              <w:jc w:val="center"/>
              <w:rPr>
                <w:sz w:val="24"/>
                <w:szCs w:val="24"/>
                <w:lang w:val="en-US"/>
              </w:rPr>
            </w:pPr>
            <w:r w:rsidRPr="00C93834">
              <w:rPr>
                <w:sz w:val="24"/>
                <w:szCs w:val="24"/>
              </w:rPr>
              <w:t>шт.</w:t>
            </w:r>
          </w:p>
        </w:tc>
        <w:tc>
          <w:tcPr>
            <w:tcW w:w="801" w:type="pct"/>
            <w:tcBorders>
              <w:top w:val="single" w:sz="4" w:space="0" w:color="auto"/>
              <w:left w:val="single" w:sz="4" w:space="0" w:color="auto"/>
              <w:bottom w:val="single" w:sz="4" w:space="0" w:color="auto"/>
              <w:right w:val="single" w:sz="4" w:space="0" w:color="auto"/>
            </w:tcBorders>
            <w:vAlign w:val="center"/>
          </w:tcPr>
          <w:p w14:paraId="1BC15AC1" w14:textId="77777777" w:rsidR="0084602C" w:rsidRPr="00C93834" w:rsidRDefault="0084602C" w:rsidP="0084602C">
            <w:pPr>
              <w:spacing w:after="0" w:line="240" w:lineRule="auto"/>
              <w:jc w:val="center"/>
              <w:rPr>
                <w:sz w:val="24"/>
                <w:szCs w:val="24"/>
                <w:lang w:val="en-US"/>
              </w:rPr>
            </w:pPr>
          </w:p>
        </w:tc>
      </w:tr>
      <w:tr w:rsidR="0084602C" w:rsidRPr="00C93834" w14:paraId="52F5F83B" w14:textId="77777777" w:rsidTr="00024B1E">
        <w:trPr>
          <w:trHeight w:val="846"/>
          <w:jc w:val="center"/>
        </w:trPr>
        <w:tc>
          <w:tcPr>
            <w:tcW w:w="288" w:type="pct"/>
            <w:tcBorders>
              <w:top w:val="single" w:sz="4" w:space="0" w:color="auto"/>
              <w:left w:val="single" w:sz="4" w:space="0" w:color="auto"/>
              <w:bottom w:val="single" w:sz="4" w:space="0" w:color="auto"/>
              <w:right w:val="single" w:sz="4" w:space="0" w:color="auto"/>
            </w:tcBorders>
            <w:vAlign w:val="center"/>
          </w:tcPr>
          <w:p w14:paraId="5AAA36A9" w14:textId="655D3AD7" w:rsidR="0084602C" w:rsidRPr="00C93834" w:rsidRDefault="0084602C" w:rsidP="0084602C">
            <w:pPr>
              <w:spacing w:after="0" w:line="240" w:lineRule="auto"/>
              <w:jc w:val="center"/>
              <w:rPr>
                <w:rFonts w:eastAsia="Batang"/>
                <w:sz w:val="20"/>
                <w:szCs w:val="20"/>
                <w:lang w:eastAsia="ko-KR"/>
              </w:rPr>
            </w:pPr>
            <w:r w:rsidRPr="00C93834">
              <w:rPr>
                <w:rFonts w:eastAsia="Batang"/>
                <w:sz w:val="20"/>
                <w:szCs w:val="20"/>
                <w:lang w:eastAsia="ko-KR"/>
              </w:rPr>
              <w:t>4</w:t>
            </w:r>
          </w:p>
        </w:tc>
        <w:tc>
          <w:tcPr>
            <w:tcW w:w="3038" w:type="pct"/>
            <w:tcBorders>
              <w:top w:val="single" w:sz="4" w:space="0" w:color="auto"/>
              <w:left w:val="single" w:sz="4" w:space="0" w:color="auto"/>
              <w:bottom w:val="single" w:sz="4" w:space="0" w:color="auto"/>
              <w:right w:val="single" w:sz="4" w:space="0" w:color="auto"/>
            </w:tcBorders>
            <w:vAlign w:val="center"/>
          </w:tcPr>
          <w:p w14:paraId="4EFFCCE2" w14:textId="6AB20862" w:rsidR="0084602C" w:rsidRPr="00C93834" w:rsidRDefault="0084602C" w:rsidP="00024B1E">
            <w:pPr>
              <w:spacing w:before="240" w:after="240" w:line="240" w:lineRule="auto"/>
              <w:rPr>
                <w:rFonts w:eastAsia="Batang"/>
                <w:sz w:val="24"/>
                <w:szCs w:val="24"/>
                <w:lang w:val="en-US" w:eastAsia="ko-KR"/>
              </w:rPr>
            </w:pPr>
            <w:r w:rsidRPr="00C93834">
              <w:rPr>
                <w:color w:val="000000"/>
                <w:sz w:val="24"/>
                <w:szCs w:val="24"/>
              </w:rPr>
              <w:t>Комплексная</w:t>
            </w:r>
            <w:r w:rsidRPr="00C93834">
              <w:rPr>
                <w:color w:val="000000"/>
                <w:sz w:val="24"/>
                <w:szCs w:val="24"/>
                <w:lang w:val="en-US"/>
              </w:rPr>
              <w:t xml:space="preserve"> </w:t>
            </w:r>
            <w:r w:rsidRPr="00C93834">
              <w:rPr>
                <w:color w:val="000000"/>
                <w:sz w:val="24"/>
                <w:szCs w:val="24"/>
              </w:rPr>
              <w:t>мойка</w:t>
            </w:r>
            <w:r w:rsidRPr="00C93834">
              <w:rPr>
                <w:color w:val="000000"/>
                <w:sz w:val="24"/>
                <w:szCs w:val="24"/>
                <w:lang w:val="en-US"/>
              </w:rPr>
              <w:t xml:space="preserve"> (Fiat Ducato, Audi A6)</w:t>
            </w:r>
          </w:p>
        </w:tc>
        <w:tc>
          <w:tcPr>
            <w:tcW w:w="873" w:type="pct"/>
            <w:tcBorders>
              <w:top w:val="single" w:sz="4" w:space="0" w:color="auto"/>
              <w:left w:val="single" w:sz="4" w:space="0" w:color="auto"/>
              <w:bottom w:val="single" w:sz="4" w:space="0" w:color="auto"/>
              <w:right w:val="single" w:sz="4" w:space="0" w:color="auto"/>
            </w:tcBorders>
            <w:vAlign w:val="center"/>
          </w:tcPr>
          <w:p w14:paraId="4663CBA0" w14:textId="18144201" w:rsidR="0084602C" w:rsidRPr="00C93834" w:rsidRDefault="0084602C" w:rsidP="00024B1E">
            <w:pPr>
              <w:spacing w:before="240" w:after="240" w:line="240" w:lineRule="auto"/>
              <w:jc w:val="center"/>
              <w:rPr>
                <w:sz w:val="24"/>
                <w:szCs w:val="24"/>
                <w:lang w:val="en-US"/>
              </w:rPr>
            </w:pPr>
            <w:r w:rsidRPr="00C93834">
              <w:rPr>
                <w:sz w:val="24"/>
                <w:szCs w:val="24"/>
              </w:rPr>
              <w:t>шт.</w:t>
            </w:r>
          </w:p>
        </w:tc>
        <w:tc>
          <w:tcPr>
            <w:tcW w:w="801" w:type="pct"/>
            <w:tcBorders>
              <w:top w:val="single" w:sz="4" w:space="0" w:color="auto"/>
              <w:left w:val="single" w:sz="4" w:space="0" w:color="auto"/>
              <w:bottom w:val="single" w:sz="4" w:space="0" w:color="auto"/>
              <w:right w:val="single" w:sz="4" w:space="0" w:color="auto"/>
            </w:tcBorders>
            <w:vAlign w:val="center"/>
          </w:tcPr>
          <w:p w14:paraId="7D878493" w14:textId="77777777" w:rsidR="0084602C" w:rsidRPr="00C93834" w:rsidRDefault="0084602C" w:rsidP="0084602C">
            <w:pPr>
              <w:spacing w:after="0" w:line="240" w:lineRule="auto"/>
              <w:jc w:val="center"/>
              <w:rPr>
                <w:sz w:val="24"/>
                <w:szCs w:val="24"/>
                <w:lang w:val="en-US"/>
              </w:rPr>
            </w:pPr>
          </w:p>
        </w:tc>
      </w:tr>
    </w:tbl>
    <w:p w14:paraId="6DCBC7FE" w14:textId="77777777" w:rsidR="00140E3A" w:rsidRPr="00C93834" w:rsidRDefault="00140E3A" w:rsidP="00140E3A">
      <w:pPr>
        <w:tabs>
          <w:tab w:val="left" w:pos="1276"/>
        </w:tabs>
        <w:spacing w:after="0"/>
        <w:rPr>
          <w:sz w:val="24"/>
          <w:szCs w:val="24"/>
          <w:lang w:val="en-US" w:eastAsia="x-none"/>
        </w:rPr>
      </w:pPr>
    </w:p>
    <w:tbl>
      <w:tblPr>
        <w:tblW w:w="0" w:type="auto"/>
        <w:tblLook w:val="01E0" w:firstRow="1" w:lastRow="1" w:firstColumn="1" w:lastColumn="1" w:noHBand="0" w:noVBand="0"/>
      </w:tblPr>
      <w:tblGrid>
        <w:gridCol w:w="4640"/>
        <w:gridCol w:w="4930"/>
      </w:tblGrid>
      <w:tr w:rsidR="00140E3A" w:rsidRPr="00C93834" w14:paraId="72FF45F7" w14:textId="77777777" w:rsidTr="00511B86">
        <w:tc>
          <w:tcPr>
            <w:tcW w:w="4640" w:type="dxa"/>
          </w:tcPr>
          <w:p w14:paraId="3DC44928" w14:textId="77777777" w:rsidR="00140E3A" w:rsidRPr="00C93834" w:rsidRDefault="00140E3A" w:rsidP="00511B86">
            <w:pPr>
              <w:spacing w:after="0" w:line="240" w:lineRule="auto"/>
              <w:rPr>
                <w:b/>
                <w:sz w:val="24"/>
                <w:szCs w:val="24"/>
                <w:lang w:eastAsia="ru-RU"/>
              </w:rPr>
            </w:pPr>
            <w:r w:rsidRPr="00C93834">
              <w:rPr>
                <w:b/>
                <w:sz w:val="24"/>
                <w:szCs w:val="24"/>
                <w:lang w:eastAsia="ru-RU"/>
              </w:rPr>
              <w:t>Заказчик:</w:t>
            </w:r>
          </w:p>
          <w:p w14:paraId="2E3758BA" w14:textId="77777777" w:rsidR="00140E3A" w:rsidRPr="00C93834" w:rsidRDefault="00140E3A" w:rsidP="00511B86">
            <w:pPr>
              <w:spacing w:after="0" w:line="240" w:lineRule="auto"/>
              <w:rPr>
                <w:b/>
                <w:sz w:val="24"/>
                <w:szCs w:val="24"/>
                <w:lang w:eastAsia="ru-RU"/>
              </w:rPr>
            </w:pPr>
          </w:p>
          <w:p w14:paraId="1C539F34" w14:textId="77777777" w:rsidR="00140E3A" w:rsidRPr="00C93834" w:rsidRDefault="00140E3A" w:rsidP="00511B86">
            <w:pPr>
              <w:spacing w:after="0" w:line="240" w:lineRule="auto"/>
              <w:rPr>
                <w:b/>
                <w:sz w:val="24"/>
                <w:szCs w:val="24"/>
                <w:lang w:eastAsia="ru-RU"/>
              </w:rPr>
            </w:pPr>
            <w:r w:rsidRPr="00C93834">
              <w:rPr>
                <w:b/>
                <w:sz w:val="24"/>
                <w:szCs w:val="24"/>
                <w:lang w:eastAsia="ru-RU"/>
              </w:rPr>
              <w:t xml:space="preserve">_________________ /______________/ </w:t>
            </w:r>
          </w:p>
          <w:p w14:paraId="4F0F5A3E" w14:textId="77777777" w:rsidR="00140E3A" w:rsidRPr="00C93834" w:rsidRDefault="00140E3A" w:rsidP="00511B86">
            <w:pPr>
              <w:spacing w:after="0" w:line="240" w:lineRule="auto"/>
              <w:rPr>
                <w:b/>
                <w:sz w:val="24"/>
                <w:szCs w:val="24"/>
                <w:lang w:eastAsia="ru-RU"/>
              </w:rPr>
            </w:pPr>
            <w:r w:rsidRPr="00C93834">
              <w:rPr>
                <w:b/>
                <w:sz w:val="24"/>
                <w:szCs w:val="24"/>
                <w:lang w:eastAsia="ru-RU"/>
              </w:rPr>
              <w:t>М.П.</w:t>
            </w:r>
          </w:p>
        </w:tc>
        <w:tc>
          <w:tcPr>
            <w:tcW w:w="4930" w:type="dxa"/>
          </w:tcPr>
          <w:p w14:paraId="1B05D9E3" w14:textId="77777777" w:rsidR="00140E3A" w:rsidRPr="00C93834" w:rsidRDefault="00140E3A" w:rsidP="00511B86">
            <w:pPr>
              <w:spacing w:after="0" w:line="240" w:lineRule="auto"/>
              <w:rPr>
                <w:b/>
                <w:sz w:val="24"/>
                <w:szCs w:val="24"/>
                <w:lang w:eastAsia="ru-RU"/>
              </w:rPr>
            </w:pPr>
            <w:r w:rsidRPr="00C93834">
              <w:rPr>
                <w:b/>
                <w:sz w:val="24"/>
                <w:szCs w:val="24"/>
                <w:lang w:eastAsia="ru-RU"/>
              </w:rPr>
              <w:t>Исполнитель:</w:t>
            </w:r>
          </w:p>
          <w:p w14:paraId="4A849961" w14:textId="77777777" w:rsidR="00140E3A" w:rsidRPr="00C93834" w:rsidRDefault="00140E3A" w:rsidP="00511B86">
            <w:pPr>
              <w:spacing w:after="0" w:line="240" w:lineRule="auto"/>
              <w:rPr>
                <w:b/>
                <w:sz w:val="24"/>
                <w:szCs w:val="24"/>
                <w:lang w:eastAsia="ru-RU"/>
              </w:rPr>
            </w:pPr>
          </w:p>
          <w:p w14:paraId="5BFCF5C1" w14:textId="77777777" w:rsidR="00140E3A" w:rsidRPr="00C93834" w:rsidRDefault="00140E3A" w:rsidP="00511B86">
            <w:pPr>
              <w:spacing w:after="0" w:line="240" w:lineRule="auto"/>
              <w:rPr>
                <w:b/>
                <w:sz w:val="24"/>
                <w:szCs w:val="24"/>
                <w:lang w:eastAsia="ru-RU"/>
              </w:rPr>
            </w:pPr>
            <w:r w:rsidRPr="00C93834">
              <w:rPr>
                <w:b/>
                <w:sz w:val="24"/>
                <w:szCs w:val="24"/>
                <w:lang w:eastAsia="ru-RU"/>
              </w:rPr>
              <w:t>_________________/_______________/</w:t>
            </w:r>
          </w:p>
          <w:p w14:paraId="126CCCF3" w14:textId="77777777" w:rsidR="00140E3A" w:rsidRPr="00C93834" w:rsidRDefault="00140E3A" w:rsidP="00511B86">
            <w:pPr>
              <w:spacing w:after="0" w:line="240" w:lineRule="auto"/>
              <w:rPr>
                <w:b/>
                <w:sz w:val="24"/>
                <w:szCs w:val="24"/>
                <w:lang w:eastAsia="ru-RU"/>
              </w:rPr>
            </w:pPr>
            <w:r w:rsidRPr="00C93834">
              <w:rPr>
                <w:b/>
                <w:sz w:val="24"/>
                <w:szCs w:val="24"/>
                <w:lang w:eastAsia="ru-RU"/>
              </w:rPr>
              <w:t>М.П.</w:t>
            </w:r>
          </w:p>
        </w:tc>
      </w:tr>
    </w:tbl>
    <w:p w14:paraId="462BFDB4" w14:textId="77777777" w:rsidR="00140E3A" w:rsidRPr="00C93834" w:rsidRDefault="00140E3A" w:rsidP="00140E3A">
      <w:pPr>
        <w:spacing w:after="0" w:line="240" w:lineRule="auto"/>
        <w:ind w:right="-624"/>
        <w:rPr>
          <w:bCs/>
          <w:sz w:val="24"/>
          <w:szCs w:val="24"/>
        </w:rPr>
      </w:pPr>
      <w:r w:rsidRPr="00C93834">
        <w:rPr>
          <w:bCs/>
          <w:sz w:val="24"/>
          <w:szCs w:val="24"/>
        </w:rPr>
        <w:t>_______________________________________________________________________________</w:t>
      </w:r>
    </w:p>
    <w:p w14:paraId="20B0CEAA" w14:textId="77777777" w:rsidR="00140E3A" w:rsidRPr="00C93834" w:rsidRDefault="00140E3A" w:rsidP="00140E3A">
      <w:pPr>
        <w:spacing w:after="0" w:line="240" w:lineRule="auto"/>
        <w:ind w:right="-624"/>
        <w:jc w:val="center"/>
        <w:rPr>
          <w:b/>
          <w:sz w:val="24"/>
          <w:szCs w:val="24"/>
        </w:rPr>
      </w:pPr>
      <w:r w:rsidRPr="00C93834">
        <w:rPr>
          <w:b/>
          <w:sz w:val="24"/>
          <w:szCs w:val="24"/>
          <w:u w:val="single"/>
        </w:rPr>
        <w:t>Форма согласована</w:t>
      </w:r>
      <w:r w:rsidRPr="00C93834">
        <w:rPr>
          <w:b/>
          <w:sz w:val="24"/>
          <w:szCs w:val="24"/>
        </w:rPr>
        <w:t>:</w:t>
      </w:r>
    </w:p>
    <w:p w14:paraId="39F5154B" w14:textId="77777777" w:rsidR="00140E3A" w:rsidRPr="00C93834" w:rsidRDefault="00140E3A" w:rsidP="00140E3A">
      <w:pPr>
        <w:tabs>
          <w:tab w:val="left" w:pos="1276"/>
        </w:tabs>
        <w:spacing w:after="0"/>
        <w:rPr>
          <w:sz w:val="24"/>
          <w:szCs w:val="24"/>
          <w:lang w:eastAsia="x-none"/>
        </w:rPr>
      </w:pPr>
    </w:p>
    <w:p w14:paraId="0A3EA74E" w14:textId="77777777" w:rsidR="00140E3A" w:rsidRPr="00C93834" w:rsidRDefault="00140E3A" w:rsidP="00140E3A">
      <w:pPr>
        <w:spacing w:after="0" w:line="240" w:lineRule="auto"/>
        <w:ind w:right="-624"/>
        <w:jc w:val="center"/>
        <w:rPr>
          <w:b/>
          <w:sz w:val="24"/>
          <w:szCs w:val="24"/>
        </w:rPr>
      </w:pPr>
    </w:p>
    <w:tbl>
      <w:tblPr>
        <w:tblW w:w="0" w:type="auto"/>
        <w:tblLook w:val="04A0" w:firstRow="1" w:lastRow="0" w:firstColumn="1" w:lastColumn="0" w:noHBand="0" w:noVBand="1"/>
      </w:tblPr>
      <w:tblGrid>
        <w:gridCol w:w="4785"/>
        <w:gridCol w:w="4786"/>
      </w:tblGrid>
      <w:tr w:rsidR="00140E3A" w:rsidRPr="00C93834" w14:paraId="6893D69C" w14:textId="77777777" w:rsidTr="00511B86">
        <w:tc>
          <w:tcPr>
            <w:tcW w:w="4785" w:type="dxa"/>
            <w:hideMark/>
          </w:tcPr>
          <w:p w14:paraId="20A512A3" w14:textId="77777777" w:rsidR="00140E3A" w:rsidRPr="00C93834" w:rsidRDefault="00140E3A" w:rsidP="00511B86">
            <w:pPr>
              <w:spacing w:after="0" w:line="240" w:lineRule="auto"/>
              <w:rPr>
                <w:b/>
                <w:sz w:val="24"/>
                <w:szCs w:val="24"/>
              </w:rPr>
            </w:pPr>
            <w:r w:rsidRPr="00C93834">
              <w:rPr>
                <w:b/>
                <w:sz w:val="24"/>
                <w:szCs w:val="24"/>
              </w:rPr>
              <w:t>ЗАКАЗЧИК</w:t>
            </w:r>
          </w:p>
        </w:tc>
        <w:tc>
          <w:tcPr>
            <w:tcW w:w="4786" w:type="dxa"/>
            <w:hideMark/>
          </w:tcPr>
          <w:p w14:paraId="77C8ACA3" w14:textId="77777777" w:rsidR="00140E3A" w:rsidRPr="00C93834" w:rsidRDefault="00140E3A" w:rsidP="00511B86">
            <w:pPr>
              <w:spacing w:after="0" w:line="240" w:lineRule="auto"/>
              <w:rPr>
                <w:b/>
                <w:sz w:val="24"/>
                <w:szCs w:val="24"/>
              </w:rPr>
            </w:pPr>
            <w:r w:rsidRPr="00C93834">
              <w:rPr>
                <w:b/>
                <w:sz w:val="24"/>
                <w:szCs w:val="24"/>
              </w:rPr>
              <w:t>ИСПОЛНИТЕЛЬ</w:t>
            </w:r>
          </w:p>
        </w:tc>
      </w:tr>
      <w:tr w:rsidR="00140E3A" w:rsidRPr="00C93834" w14:paraId="232C078C" w14:textId="77777777" w:rsidTr="00511B86">
        <w:tc>
          <w:tcPr>
            <w:tcW w:w="4785" w:type="dxa"/>
            <w:hideMark/>
          </w:tcPr>
          <w:p w14:paraId="0A9D0002" w14:textId="77777777" w:rsidR="00140E3A" w:rsidRPr="00C93834" w:rsidRDefault="00140E3A" w:rsidP="00511B86">
            <w:pPr>
              <w:spacing w:after="0" w:line="240" w:lineRule="auto"/>
              <w:rPr>
                <w:bCs/>
                <w:sz w:val="24"/>
                <w:szCs w:val="24"/>
              </w:rPr>
            </w:pPr>
            <w:r w:rsidRPr="00C93834">
              <w:rPr>
                <w:bCs/>
                <w:sz w:val="24"/>
                <w:szCs w:val="24"/>
              </w:rPr>
              <w:t>Заместитель директора</w:t>
            </w:r>
          </w:p>
          <w:p w14:paraId="4415FE54" w14:textId="77777777" w:rsidR="00140E3A" w:rsidRPr="00C93834" w:rsidRDefault="00140E3A" w:rsidP="00511B86">
            <w:pPr>
              <w:spacing w:after="0" w:line="240" w:lineRule="auto"/>
              <w:rPr>
                <w:bCs/>
                <w:sz w:val="24"/>
                <w:szCs w:val="24"/>
              </w:rPr>
            </w:pPr>
            <w:r w:rsidRPr="00C93834">
              <w:rPr>
                <w:bCs/>
                <w:sz w:val="24"/>
                <w:szCs w:val="24"/>
              </w:rPr>
              <w:t>ФГБУ ГМЦ Росстата</w:t>
            </w:r>
          </w:p>
          <w:p w14:paraId="1ACABFCC" w14:textId="77777777" w:rsidR="00140E3A" w:rsidRPr="00C93834" w:rsidRDefault="00140E3A" w:rsidP="00511B86">
            <w:pPr>
              <w:spacing w:after="0" w:line="240" w:lineRule="auto"/>
              <w:rPr>
                <w:b/>
                <w:sz w:val="24"/>
                <w:szCs w:val="24"/>
              </w:rPr>
            </w:pPr>
          </w:p>
        </w:tc>
        <w:tc>
          <w:tcPr>
            <w:tcW w:w="4786" w:type="dxa"/>
            <w:hideMark/>
          </w:tcPr>
          <w:p w14:paraId="6F2CC26F" w14:textId="77777777" w:rsidR="00140E3A" w:rsidRPr="00C93834" w:rsidRDefault="00140E3A" w:rsidP="00511B86">
            <w:pPr>
              <w:spacing w:after="0" w:line="240" w:lineRule="auto"/>
              <w:rPr>
                <w:b/>
                <w:sz w:val="20"/>
                <w:szCs w:val="20"/>
              </w:rPr>
            </w:pPr>
          </w:p>
        </w:tc>
      </w:tr>
      <w:tr w:rsidR="00140E3A" w:rsidRPr="00C93834" w14:paraId="303BFF55" w14:textId="77777777" w:rsidTr="00511B86">
        <w:tc>
          <w:tcPr>
            <w:tcW w:w="4785" w:type="dxa"/>
          </w:tcPr>
          <w:p w14:paraId="6B2A5D00" w14:textId="77777777" w:rsidR="00140E3A" w:rsidRPr="00C93834" w:rsidRDefault="00140E3A" w:rsidP="00511B86">
            <w:pPr>
              <w:spacing w:after="0" w:line="240" w:lineRule="auto"/>
              <w:rPr>
                <w:sz w:val="24"/>
                <w:szCs w:val="24"/>
              </w:rPr>
            </w:pPr>
          </w:p>
          <w:p w14:paraId="533EAC5B" w14:textId="77777777" w:rsidR="00140E3A" w:rsidRPr="00C93834" w:rsidRDefault="00140E3A" w:rsidP="00511B86">
            <w:pPr>
              <w:spacing w:after="0" w:line="240" w:lineRule="auto"/>
              <w:rPr>
                <w:sz w:val="24"/>
                <w:szCs w:val="24"/>
              </w:rPr>
            </w:pPr>
            <w:r w:rsidRPr="00C93834">
              <w:rPr>
                <w:sz w:val="24"/>
                <w:szCs w:val="24"/>
              </w:rPr>
              <w:t xml:space="preserve">____________________/ </w:t>
            </w:r>
            <w:r w:rsidRPr="00C93834">
              <w:rPr>
                <w:sz w:val="24"/>
                <w:szCs w:val="24"/>
                <w:u w:val="single"/>
              </w:rPr>
              <w:t>В.В. Кореневский</w:t>
            </w:r>
            <w:r w:rsidRPr="00C93834">
              <w:rPr>
                <w:sz w:val="24"/>
                <w:szCs w:val="24"/>
              </w:rPr>
              <w:t xml:space="preserve"> /</w:t>
            </w:r>
          </w:p>
        </w:tc>
        <w:tc>
          <w:tcPr>
            <w:tcW w:w="4786" w:type="dxa"/>
          </w:tcPr>
          <w:p w14:paraId="2666F381" w14:textId="77777777" w:rsidR="00140E3A" w:rsidRPr="00C93834" w:rsidRDefault="00140E3A" w:rsidP="00511B86">
            <w:pPr>
              <w:spacing w:after="0" w:line="240" w:lineRule="auto"/>
              <w:rPr>
                <w:sz w:val="24"/>
                <w:szCs w:val="24"/>
              </w:rPr>
            </w:pPr>
          </w:p>
          <w:p w14:paraId="56986A89" w14:textId="77777777" w:rsidR="00140E3A" w:rsidRPr="00C93834" w:rsidRDefault="00140E3A" w:rsidP="00511B86">
            <w:pPr>
              <w:spacing w:after="0" w:line="240" w:lineRule="auto"/>
              <w:jc w:val="center"/>
              <w:rPr>
                <w:sz w:val="24"/>
                <w:szCs w:val="24"/>
              </w:rPr>
            </w:pPr>
            <w:r w:rsidRPr="00C93834">
              <w:rPr>
                <w:sz w:val="24"/>
                <w:szCs w:val="24"/>
              </w:rPr>
              <w:t>_______________________/ ____________</w:t>
            </w:r>
            <w:r w:rsidRPr="00C93834">
              <w:rPr>
                <w:sz w:val="24"/>
                <w:szCs w:val="24"/>
                <w:u w:val="single"/>
              </w:rPr>
              <w:t xml:space="preserve"> </w:t>
            </w:r>
            <w:r w:rsidRPr="00C93834">
              <w:rPr>
                <w:sz w:val="24"/>
                <w:szCs w:val="24"/>
              </w:rPr>
              <w:t>/</w:t>
            </w:r>
          </w:p>
        </w:tc>
      </w:tr>
    </w:tbl>
    <w:p w14:paraId="6E357C0D" w14:textId="77777777" w:rsidR="00140E3A" w:rsidRPr="00C93834" w:rsidRDefault="00140E3A" w:rsidP="001978C4">
      <w:pPr>
        <w:tabs>
          <w:tab w:val="left" w:pos="1276"/>
        </w:tabs>
        <w:spacing w:after="0"/>
        <w:ind w:left="5812"/>
        <w:rPr>
          <w:bCs/>
          <w:sz w:val="24"/>
          <w:szCs w:val="24"/>
        </w:rPr>
      </w:pPr>
    </w:p>
    <w:p w14:paraId="78D0ED18" w14:textId="77777777" w:rsidR="003A57C7" w:rsidRPr="00C93834" w:rsidRDefault="003A57C7" w:rsidP="001978C4">
      <w:pPr>
        <w:tabs>
          <w:tab w:val="left" w:pos="1276"/>
        </w:tabs>
        <w:spacing w:after="0"/>
        <w:ind w:left="5812"/>
        <w:rPr>
          <w:bCs/>
          <w:sz w:val="24"/>
          <w:szCs w:val="24"/>
        </w:rPr>
      </w:pPr>
    </w:p>
    <w:p w14:paraId="513B458D" w14:textId="69E81B92" w:rsidR="003A57C7" w:rsidRPr="00C93834" w:rsidRDefault="003A57C7">
      <w:pPr>
        <w:jc w:val="left"/>
        <w:rPr>
          <w:bCs/>
          <w:sz w:val="24"/>
          <w:szCs w:val="24"/>
        </w:rPr>
      </w:pPr>
      <w:r w:rsidRPr="00C93834">
        <w:rPr>
          <w:bCs/>
          <w:sz w:val="24"/>
          <w:szCs w:val="24"/>
        </w:rPr>
        <w:br w:type="page"/>
      </w:r>
    </w:p>
    <w:p w14:paraId="75FC5944" w14:textId="5AE7325E" w:rsidR="001978C4" w:rsidRPr="00C93834" w:rsidRDefault="001978C4" w:rsidP="001978C4">
      <w:pPr>
        <w:tabs>
          <w:tab w:val="left" w:pos="1276"/>
        </w:tabs>
        <w:spacing w:after="0"/>
        <w:ind w:left="5812"/>
        <w:rPr>
          <w:bCs/>
          <w:sz w:val="24"/>
          <w:szCs w:val="24"/>
        </w:rPr>
      </w:pPr>
      <w:r w:rsidRPr="00C93834">
        <w:rPr>
          <w:bCs/>
          <w:sz w:val="24"/>
          <w:szCs w:val="24"/>
        </w:rPr>
        <w:lastRenderedPageBreak/>
        <w:t>Приложение № 3</w:t>
      </w:r>
    </w:p>
    <w:p w14:paraId="6CF97B43" w14:textId="77777777" w:rsidR="001978C4" w:rsidRPr="00C93834" w:rsidRDefault="001978C4" w:rsidP="001978C4">
      <w:pPr>
        <w:autoSpaceDE w:val="0"/>
        <w:autoSpaceDN w:val="0"/>
        <w:adjustRightInd w:val="0"/>
        <w:spacing w:after="0" w:line="240" w:lineRule="auto"/>
        <w:ind w:left="5812"/>
        <w:rPr>
          <w:bCs/>
          <w:sz w:val="24"/>
          <w:szCs w:val="24"/>
        </w:rPr>
      </w:pPr>
      <w:r w:rsidRPr="00C93834">
        <w:rPr>
          <w:bCs/>
          <w:sz w:val="24"/>
          <w:szCs w:val="24"/>
        </w:rPr>
        <w:t>к Договору № __________</w:t>
      </w:r>
    </w:p>
    <w:p w14:paraId="39FAB965" w14:textId="77777777" w:rsidR="001978C4" w:rsidRPr="00C93834" w:rsidRDefault="001978C4" w:rsidP="001978C4">
      <w:pPr>
        <w:autoSpaceDE w:val="0"/>
        <w:autoSpaceDN w:val="0"/>
        <w:adjustRightInd w:val="0"/>
        <w:spacing w:after="0" w:line="240" w:lineRule="auto"/>
        <w:ind w:left="5812"/>
        <w:rPr>
          <w:bCs/>
          <w:sz w:val="24"/>
          <w:szCs w:val="24"/>
        </w:rPr>
      </w:pPr>
      <w:r w:rsidRPr="00C93834">
        <w:rPr>
          <w:bCs/>
          <w:sz w:val="24"/>
          <w:szCs w:val="24"/>
        </w:rPr>
        <w:t>от «__» _____________2025 года</w:t>
      </w:r>
    </w:p>
    <w:p w14:paraId="62A71B80" w14:textId="77777777" w:rsidR="001978C4" w:rsidRPr="00C93834" w:rsidRDefault="001978C4" w:rsidP="001978C4">
      <w:pPr>
        <w:spacing w:after="0" w:line="240" w:lineRule="auto"/>
        <w:contextualSpacing/>
        <w:rPr>
          <w:sz w:val="20"/>
          <w:szCs w:val="20"/>
          <w:lang w:eastAsia="zh-CN"/>
        </w:rPr>
      </w:pPr>
    </w:p>
    <w:p w14:paraId="3FD6E61A" w14:textId="77777777" w:rsidR="001978C4" w:rsidRPr="00C93834" w:rsidRDefault="001978C4" w:rsidP="001978C4">
      <w:pPr>
        <w:spacing w:after="0" w:line="240" w:lineRule="auto"/>
        <w:contextualSpacing/>
        <w:rPr>
          <w:sz w:val="20"/>
          <w:szCs w:val="20"/>
          <w:lang w:eastAsia="zh-CN"/>
        </w:rPr>
      </w:pPr>
    </w:p>
    <w:p w14:paraId="32463CCD" w14:textId="77777777" w:rsidR="001978C4" w:rsidRPr="00C93834" w:rsidRDefault="001978C4" w:rsidP="001978C4">
      <w:pPr>
        <w:spacing w:after="0" w:line="240" w:lineRule="auto"/>
        <w:jc w:val="right"/>
        <w:rPr>
          <w:b/>
          <w:sz w:val="24"/>
          <w:szCs w:val="24"/>
        </w:rPr>
      </w:pPr>
      <w:r w:rsidRPr="00C93834">
        <w:rPr>
          <w:b/>
          <w:sz w:val="24"/>
          <w:szCs w:val="24"/>
        </w:rPr>
        <w:t xml:space="preserve">ФОРМА </w:t>
      </w:r>
    </w:p>
    <w:p w14:paraId="4B9757A5" w14:textId="7F47818B" w:rsidR="001978C4" w:rsidRPr="00C93834" w:rsidRDefault="001978C4" w:rsidP="001978C4">
      <w:pPr>
        <w:spacing w:after="120" w:line="240" w:lineRule="auto"/>
        <w:jc w:val="center"/>
        <w:rPr>
          <w:b/>
          <w:sz w:val="24"/>
          <w:szCs w:val="24"/>
        </w:rPr>
      </w:pPr>
      <w:r w:rsidRPr="00C93834">
        <w:rPr>
          <w:b/>
          <w:sz w:val="24"/>
          <w:szCs w:val="24"/>
        </w:rPr>
        <w:t xml:space="preserve">АКТ </w:t>
      </w:r>
      <w:r w:rsidR="00127D3F" w:rsidRPr="00C93834">
        <w:rPr>
          <w:b/>
          <w:sz w:val="24"/>
          <w:szCs w:val="24"/>
        </w:rPr>
        <w:t>ОКАЗАННЫХ</w:t>
      </w:r>
      <w:r w:rsidRPr="00C93834">
        <w:rPr>
          <w:b/>
          <w:sz w:val="24"/>
          <w:szCs w:val="24"/>
        </w:rPr>
        <w:t xml:space="preserve"> УСЛУГ № _______</w:t>
      </w:r>
      <w:proofErr w:type="gramStart"/>
      <w:r w:rsidRPr="00C93834">
        <w:rPr>
          <w:b/>
          <w:sz w:val="24"/>
          <w:szCs w:val="24"/>
        </w:rPr>
        <w:t xml:space="preserve">_ </w:t>
      </w:r>
      <w:r w:rsidRPr="00C93834">
        <w:rPr>
          <w:sz w:val="24"/>
          <w:szCs w:val="24"/>
        </w:rPr>
        <w:t>.</w:t>
      </w:r>
      <w:proofErr w:type="gramEnd"/>
    </w:p>
    <w:p w14:paraId="080A2040" w14:textId="77777777" w:rsidR="001978C4" w:rsidRPr="00C93834" w:rsidRDefault="001978C4" w:rsidP="001978C4">
      <w:pPr>
        <w:spacing w:after="0" w:line="240" w:lineRule="auto"/>
        <w:jc w:val="center"/>
        <w:rPr>
          <w:b/>
          <w:sz w:val="24"/>
          <w:szCs w:val="24"/>
        </w:rPr>
      </w:pPr>
      <w:r w:rsidRPr="00C93834">
        <w:rPr>
          <w:b/>
          <w:sz w:val="24"/>
          <w:szCs w:val="24"/>
        </w:rPr>
        <w:t>по Договору № ________от _________ 20__ г.</w:t>
      </w:r>
    </w:p>
    <w:p w14:paraId="0783D96C" w14:textId="77777777" w:rsidR="001978C4" w:rsidRPr="00C93834" w:rsidRDefault="001978C4" w:rsidP="001978C4">
      <w:pPr>
        <w:spacing w:after="0" w:line="240" w:lineRule="auto"/>
        <w:jc w:val="center"/>
        <w:rPr>
          <w:b/>
          <w:sz w:val="24"/>
          <w:szCs w:val="24"/>
        </w:rPr>
      </w:pPr>
    </w:p>
    <w:p w14:paraId="6838B11D" w14:textId="77777777" w:rsidR="001978C4" w:rsidRPr="00C93834" w:rsidRDefault="001978C4" w:rsidP="001978C4">
      <w:pPr>
        <w:spacing w:after="0"/>
        <w:jc w:val="center"/>
        <w:rPr>
          <w:sz w:val="24"/>
          <w:szCs w:val="24"/>
        </w:rPr>
      </w:pPr>
      <w:r w:rsidRPr="00C93834">
        <w:rPr>
          <w:sz w:val="24"/>
          <w:szCs w:val="24"/>
        </w:rPr>
        <w:t>г. Москва</w:t>
      </w:r>
      <w:r w:rsidRPr="00C93834">
        <w:rPr>
          <w:sz w:val="24"/>
          <w:szCs w:val="24"/>
        </w:rPr>
        <w:tab/>
      </w:r>
      <w:r w:rsidRPr="00C93834">
        <w:rPr>
          <w:sz w:val="24"/>
          <w:szCs w:val="24"/>
        </w:rPr>
        <w:tab/>
      </w:r>
      <w:r w:rsidRPr="00C93834">
        <w:rPr>
          <w:sz w:val="24"/>
          <w:szCs w:val="24"/>
        </w:rPr>
        <w:tab/>
      </w:r>
      <w:r w:rsidRPr="00C93834">
        <w:rPr>
          <w:sz w:val="24"/>
          <w:szCs w:val="24"/>
        </w:rPr>
        <w:tab/>
      </w:r>
      <w:r w:rsidRPr="00C93834">
        <w:rPr>
          <w:sz w:val="24"/>
          <w:szCs w:val="24"/>
        </w:rPr>
        <w:tab/>
        <w:t xml:space="preserve">                                    </w:t>
      </w:r>
      <w:proofErr w:type="gramStart"/>
      <w:r w:rsidRPr="00C93834">
        <w:rPr>
          <w:sz w:val="24"/>
          <w:szCs w:val="24"/>
        </w:rPr>
        <w:t xml:space="preserve">   «</w:t>
      </w:r>
      <w:proofErr w:type="gramEnd"/>
      <w:r w:rsidRPr="00C93834">
        <w:rPr>
          <w:sz w:val="24"/>
          <w:szCs w:val="24"/>
        </w:rPr>
        <w:t>____» ____________ 2025 г.</w:t>
      </w:r>
    </w:p>
    <w:p w14:paraId="61EF9E2B" w14:textId="77777777" w:rsidR="001978C4" w:rsidRPr="00C93834" w:rsidRDefault="001978C4" w:rsidP="001978C4">
      <w:pPr>
        <w:spacing w:after="0" w:line="240" w:lineRule="auto"/>
        <w:jc w:val="center"/>
        <w:rPr>
          <w:b/>
          <w:sz w:val="24"/>
          <w:szCs w:val="24"/>
        </w:rPr>
      </w:pPr>
    </w:p>
    <w:p w14:paraId="4093C265" w14:textId="77777777" w:rsidR="001978C4" w:rsidRPr="00C93834" w:rsidRDefault="001978C4" w:rsidP="001978C4">
      <w:pPr>
        <w:spacing w:after="0" w:line="240" w:lineRule="auto"/>
        <w:ind w:firstLine="708"/>
        <w:rPr>
          <w:sz w:val="24"/>
          <w:szCs w:val="24"/>
        </w:rPr>
      </w:pPr>
      <w:r w:rsidRPr="00C93834">
        <w:rPr>
          <w:sz w:val="24"/>
          <w:szCs w:val="24"/>
        </w:rPr>
        <w:t>Мы, нижеподписавшиеся, представитель Заказчика _________________________, представитель Исполнителя ________________________________ составили настоящий акт о нижеследующем:</w:t>
      </w:r>
    </w:p>
    <w:p w14:paraId="7F95704F" w14:textId="77777777" w:rsidR="001978C4" w:rsidRPr="00C93834" w:rsidRDefault="001978C4" w:rsidP="001978C4">
      <w:pPr>
        <w:spacing w:after="0" w:line="240" w:lineRule="auto"/>
        <w:ind w:firstLine="708"/>
        <w:rPr>
          <w:sz w:val="24"/>
          <w:szCs w:val="24"/>
        </w:rPr>
      </w:pPr>
      <w:r w:rsidRPr="00C93834">
        <w:rPr>
          <w:sz w:val="24"/>
          <w:szCs w:val="24"/>
        </w:rPr>
        <w:t xml:space="preserve">1. В соответствии с Техническим заданием на оказание Услуг, являющимся неотъемлемой частью Договора от «__» ___________20__ г. № _________________             </w:t>
      </w:r>
      <w:proofErr w:type="gramStart"/>
      <w:r w:rsidRPr="00C93834">
        <w:rPr>
          <w:sz w:val="24"/>
          <w:szCs w:val="24"/>
        </w:rPr>
        <w:t xml:space="preserve">   (</w:t>
      </w:r>
      <w:proofErr w:type="gramEnd"/>
      <w:r w:rsidRPr="00C93834">
        <w:rPr>
          <w:sz w:val="24"/>
          <w:szCs w:val="24"/>
        </w:rPr>
        <w:t>далее – Договор), оказаны следующие Услуги:</w:t>
      </w:r>
    </w:p>
    <w:p w14:paraId="23027BD0" w14:textId="77777777" w:rsidR="001978C4" w:rsidRPr="00C93834" w:rsidRDefault="001978C4" w:rsidP="001978C4">
      <w:pPr>
        <w:spacing w:after="0" w:line="240" w:lineRule="auto"/>
        <w:rPr>
          <w:b/>
          <w:i/>
          <w:sz w:val="24"/>
          <w:szCs w:val="24"/>
        </w:rPr>
      </w:pPr>
      <w:r w:rsidRPr="00C93834">
        <w:rPr>
          <w:b/>
          <w:i/>
          <w:sz w:val="24"/>
          <w:szCs w:val="24"/>
        </w:rPr>
        <w:t>описание оказанных Услуг в соответствии с Техническим заданием.</w:t>
      </w:r>
    </w:p>
    <w:p w14:paraId="3154B0CE" w14:textId="77777777" w:rsidR="001978C4" w:rsidRPr="00C93834" w:rsidRDefault="001978C4" w:rsidP="001978C4">
      <w:pPr>
        <w:spacing w:after="0" w:line="240" w:lineRule="auto"/>
        <w:ind w:firstLine="708"/>
        <w:rPr>
          <w:sz w:val="24"/>
          <w:szCs w:val="24"/>
        </w:rPr>
      </w:pPr>
      <w:r w:rsidRPr="00C93834">
        <w:rPr>
          <w:sz w:val="24"/>
          <w:szCs w:val="24"/>
        </w:rPr>
        <w:t xml:space="preserve">2. </w:t>
      </w:r>
      <w:proofErr w:type="gramStart"/>
      <w:r w:rsidRPr="00C93834">
        <w:rPr>
          <w:sz w:val="24"/>
          <w:szCs w:val="24"/>
        </w:rPr>
        <w:t>Вышеуказанные Услуги согласно Договору</w:t>
      </w:r>
      <w:proofErr w:type="gramEnd"/>
      <w:r w:rsidRPr="00C93834">
        <w:rPr>
          <w:sz w:val="24"/>
          <w:szCs w:val="24"/>
        </w:rPr>
        <w:t xml:space="preserve"> должны были быть оказаны «___» ________ 20__ г. Фактически оказаны – «__</w:t>
      </w:r>
      <w:proofErr w:type="gramStart"/>
      <w:r w:rsidRPr="00C93834">
        <w:rPr>
          <w:sz w:val="24"/>
          <w:szCs w:val="24"/>
        </w:rPr>
        <w:t>_»_</w:t>
      </w:r>
      <w:proofErr w:type="gramEnd"/>
      <w:r w:rsidRPr="00C93834">
        <w:rPr>
          <w:sz w:val="24"/>
          <w:szCs w:val="24"/>
        </w:rPr>
        <w:t>________ 20__ г.</w:t>
      </w:r>
    </w:p>
    <w:p w14:paraId="190FAB4D" w14:textId="77777777" w:rsidR="001978C4" w:rsidRPr="00C93834" w:rsidRDefault="001978C4" w:rsidP="001978C4">
      <w:pPr>
        <w:spacing w:after="0" w:line="240" w:lineRule="auto"/>
        <w:ind w:firstLine="708"/>
        <w:rPr>
          <w:sz w:val="24"/>
          <w:szCs w:val="24"/>
        </w:rPr>
      </w:pPr>
      <w:r w:rsidRPr="00C93834">
        <w:rPr>
          <w:sz w:val="24"/>
          <w:szCs w:val="24"/>
        </w:rPr>
        <w:t xml:space="preserve">3. При приемке Услуг установлено, что Услуги оказаны </w:t>
      </w:r>
      <w:r w:rsidRPr="00C93834">
        <w:rPr>
          <w:i/>
          <w:sz w:val="24"/>
          <w:szCs w:val="24"/>
        </w:rPr>
        <w:t>в полном объеме/не в полном объеме</w:t>
      </w:r>
      <w:r w:rsidRPr="00C93834">
        <w:rPr>
          <w:sz w:val="24"/>
          <w:szCs w:val="24"/>
        </w:rPr>
        <w:t>.</w:t>
      </w:r>
    </w:p>
    <w:p w14:paraId="092B61FF" w14:textId="77777777" w:rsidR="001978C4" w:rsidRPr="00C93834" w:rsidRDefault="001978C4" w:rsidP="001978C4">
      <w:pPr>
        <w:spacing w:after="0" w:line="240" w:lineRule="auto"/>
        <w:ind w:firstLine="708"/>
        <w:rPr>
          <w:sz w:val="24"/>
          <w:szCs w:val="24"/>
        </w:rPr>
      </w:pPr>
      <w:r w:rsidRPr="00C93834">
        <w:rPr>
          <w:sz w:val="24"/>
          <w:szCs w:val="24"/>
        </w:rPr>
        <w:t xml:space="preserve">4. Качество Услуг </w:t>
      </w:r>
      <w:r w:rsidRPr="00C93834">
        <w:rPr>
          <w:i/>
          <w:sz w:val="24"/>
          <w:szCs w:val="24"/>
        </w:rPr>
        <w:t>соответствует</w:t>
      </w:r>
      <w:r w:rsidRPr="00C93834">
        <w:rPr>
          <w:sz w:val="24"/>
          <w:szCs w:val="24"/>
        </w:rPr>
        <w:t>/</w:t>
      </w:r>
      <w:r w:rsidRPr="00C93834">
        <w:rPr>
          <w:i/>
          <w:sz w:val="24"/>
          <w:szCs w:val="24"/>
        </w:rPr>
        <w:t>не соответствует (указываются выявленные недостатки)</w:t>
      </w:r>
      <w:r w:rsidRPr="00C93834">
        <w:rPr>
          <w:sz w:val="24"/>
          <w:szCs w:val="24"/>
        </w:rPr>
        <w:t xml:space="preserve"> указанным в Договоре требованиям.</w:t>
      </w:r>
    </w:p>
    <w:p w14:paraId="605B2FE1" w14:textId="77777777" w:rsidR="001978C4" w:rsidRPr="00C93834" w:rsidRDefault="001978C4" w:rsidP="001978C4">
      <w:pPr>
        <w:spacing w:after="0" w:line="240" w:lineRule="auto"/>
        <w:ind w:firstLine="708"/>
        <w:rPr>
          <w:sz w:val="24"/>
          <w:szCs w:val="24"/>
        </w:rPr>
      </w:pPr>
      <w:r w:rsidRPr="00C93834">
        <w:rPr>
          <w:sz w:val="24"/>
          <w:szCs w:val="24"/>
        </w:rPr>
        <w:t xml:space="preserve">5. Стоимость </w:t>
      </w:r>
      <w:proofErr w:type="gramStart"/>
      <w:r w:rsidRPr="00C93834">
        <w:rPr>
          <w:sz w:val="24"/>
          <w:szCs w:val="24"/>
        </w:rPr>
        <w:t>оказанных Услуг согласно заключенному Договору</w:t>
      </w:r>
      <w:proofErr w:type="gramEnd"/>
      <w:r w:rsidRPr="00C93834">
        <w:rPr>
          <w:sz w:val="24"/>
          <w:szCs w:val="24"/>
        </w:rPr>
        <w:t xml:space="preserve"> составляет – ______________________, включая все налоги и сборы.</w:t>
      </w:r>
    </w:p>
    <w:p w14:paraId="2548A614" w14:textId="77777777" w:rsidR="001978C4" w:rsidRPr="00C93834" w:rsidRDefault="001978C4" w:rsidP="001978C4">
      <w:pPr>
        <w:spacing w:after="0" w:line="240" w:lineRule="auto"/>
        <w:ind w:firstLine="708"/>
        <w:rPr>
          <w:i/>
          <w:sz w:val="24"/>
          <w:szCs w:val="24"/>
        </w:rPr>
      </w:pPr>
      <w:r w:rsidRPr="00C93834">
        <w:rPr>
          <w:sz w:val="24"/>
          <w:szCs w:val="24"/>
        </w:rPr>
        <w:t>6. Стороны по оказанным Услугам (</w:t>
      </w:r>
      <w:r w:rsidRPr="00C93834">
        <w:rPr>
          <w:i/>
          <w:sz w:val="24"/>
          <w:szCs w:val="24"/>
        </w:rPr>
        <w:t>претензий друг к другу не имеют/имеют).</w:t>
      </w:r>
    </w:p>
    <w:p w14:paraId="6F1810D9" w14:textId="77777777" w:rsidR="001978C4" w:rsidRPr="00C93834" w:rsidRDefault="001978C4" w:rsidP="001978C4">
      <w:pPr>
        <w:shd w:val="clear" w:color="auto" w:fill="FFFFFF"/>
        <w:tabs>
          <w:tab w:val="left" w:leader="underscore" w:pos="8931"/>
        </w:tabs>
        <w:spacing w:after="0" w:line="240" w:lineRule="auto"/>
        <w:ind w:right="-2" w:firstLine="709"/>
        <w:rPr>
          <w:spacing w:val="-3"/>
          <w:sz w:val="24"/>
          <w:szCs w:val="24"/>
        </w:rPr>
      </w:pPr>
      <w:r w:rsidRPr="00C93834">
        <w:rPr>
          <w:spacing w:val="-3"/>
          <w:sz w:val="24"/>
          <w:szCs w:val="24"/>
        </w:rPr>
        <w:t>Настоящий акт составлен в двух экземплярах, один - для Исполнителя, один - для Заказчика.</w:t>
      </w:r>
    </w:p>
    <w:p w14:paraId="094B4EE5" w14:textId="77777777" w:rsidR="001978C4" w:rsidRPr="00C93834" w:rsidRDefault="001978C4" w:rsidP="001978C4">
      <w:pPr>
        <w:spacing w:after="0" w:line="240" w:lineRule="auto"/>
        <w:rPr>
          <w:sz w:val="24"/>
          <w:szCs w:val="24"/>
        </w:rPr>
      </w:pPr>
    </w:p>
    <w:tbl>
      <w:tblPr>
        <w:tblW w:w="0" w:type="auto"/>
        <w:tblLook w:val="04A0" w:firstRow="1" w:lastRow="0" w:firstColumn="1" w:lastColumn="0" w:noHBand="0" w:noVBand="1"/>
      </w:tblPr>
      <w:tblGrid>
        <w:gridCol w:w="5057"/>
        <w:gridCol w:w="5080"/>
      </w:tblGrid>
      <w:tr w:rsidR="001978C4" w:rsidRPr="00C93834" w14:paraId="41EB4A9B" w14:textId="77777777" w:rsidTr="00511B86">
        <w:tc>
          <w:tcPr>
            <w:tcW w:w="5222" w:type="dxa"/>
            <w:hideMark/>
          </w:tcPr>
          <w:p w14:paraId="291E569F" w14:textId="77777777" w:rsidR="001978C4" w:rsidRPr="00C93834" w:rsidRDefault="001978C4" w:rsidP="00511B86">
            <w:pPr>
              <w:spacing w:after="0" w:line="240" w:lineRule="auto"/>
              <w:rPr>
                <w:sz w:val="24"/>
                <w:szCs w:val="24"/>
              </w:rPr>
            </w:pPr>
            <w:r w:rsidRPr="00C93834">
              <w:rPr>
                <w:sz w:val="24"/>
                <w:szCs w:val="24"/>
              </w:rPr>
              <w:t>От Исполнителя:</w:t>
            </w:r>
          </w:p>
          <w:p w14:paraId="0BEDEAC8" w14:textId="77777777" w:rsidR="001978C4" w:rsidRPr="00C93834" w:rsidRDefault="001978C4" w:rsidP="00511B86">
            <w:pPr>
              <w:spacing w:after="0" w:line="240" w:lineRule="auto"/>
              <w:rPr>
                <w:sz w:val="24"/>
                <w:szCs w:val="24"/>
              </w:rPr>
            </w:pPr>
            <w:r w:rsidRPr="00C93834">
              <w:rPr>
                <w:sz w:val="24"/>
                <w:szCs w:val="24"/>
              </w:rPr>
              <w:t>_______________/______________/</w:t>
            </w:r>
          </w:p>
          <w:p w14:paraId="4154A60A" w14:textId="77777777" w:rsidR="001978C4" w:rsidRPr="00C93834" w:rsidRDefault="001978C4" w:rsidP="00511B86">
            <w:pPr>
              <w:spacing w:after="0" w:line="240" w:lineRule="auto"/>
              <w:rPr>
                <w:sz w:val="24"/>
                <w:szCs w:val="24"/>
              </w:rPr>
            </w:pPr>
            <w:r w:rsidRPr="00C93834">
              <w:rPr>
                <w:sz w:val="24"/>
                <w:szCs w:val="24"/>
              </w:rPr>
              <w:tab/>
            </w:r>
            <w:r w:rsidRPr="00C93834">
              <w:rPr>
                <w:sz w:val="24"/>
                <w:szCs w:val="24"/>
              </w:rPr>
              <w:tab/>
            </w:r>
          </w:p>
        </w:tc>
        <w:tc>
          <w:tcPr>
            <w:tcW w:w="5199" w:type="dxa"/>
            <w:hideMark/>
          </w:tcPr>
          <w:p w14:paraId="6772ADFD" w14:textId="77777777" w:rsidR="001978C4" w:rsidRPr="00C93834" w:rsidRDefault="001978C4" w:rsidP="00511B86">
            <w:pPr>
              <w:spacing w:after="0" w:line="240" w:lineRule="auto"/>
              <w:rPr>
                <w:sz w:val="24"/>
                <w:szCs w:val="24"/>
              </w:rPr>
            </w:pPr>
            <w:r w:rsidRPr="00C93834">
              <w:rPr>
                <w:sz w:val="24"/>
                <w:szCs w:val="24"/>
              </w:rPr>
              <w:t>От Заказчика:</w:t>
            </w:r>
          </w:p>
          <w:p w14:paraId="3589B361" w14:textId="77777777" w:rsidR="001978C4" w:rsidRPr="00C93834" w:rsidRDefault="001978C4" w:rsidP="00511B86">
            <w:pPr>
              <w:spacing w:after="0" w:line="240" w:lineRule="auto"/>
              <w:rPr>
                <w:sz w:val="24"/>
                <w:szCs w:val="24"/>
              </w:rPr>
            </w:pPr>
            <w:r w:rsidRPr="00C93834">
              <w:rPr>
                <w:sz w:val="24"/>
                <w:szCs w:val="24"/>
              </w:rPr>
              <w:t>_____________/___________________/</w:t>
            </w:r>
          </w:p>
          <w:p w14:paraId="7EB35C5D" w14:textId="77777777" w:rsidR="001978C4" w:rsidRPr="00C93834" w:rsidRDefault="001978C4" w:rsidP="00511B86">
            <w:pPr>
              <w:spacing w:after="0" w:line="240" w:lineRule="auto"/>
              <w:rPr>
                <w:sz w:val="24"/>
                <w:szCs w:val="24"/>
              </w:rPr>
            </w:pPr>
          </w:p>
        </w:tc>
      </w:tr>
    </w:tbl>
    <w:p w14:paraId="7A99E8A8" w14:textId="77777777" w:rsidR="001978C4" w:rsidRPr="00C93834" w:rsidRDefault="001978C4" w:rsidP="001978C4">
      <w:pPr>
        <w:spacing w:after="0" w:line="240" w:lineRule="auto"/>
        <w:rPr>
          <w:sz w:val="24"/>
          <w:szCs w:val="24"/>
        </w:rPr>
      </w:pPr>
      <w:r w:rsidRPr="00C93834">
        <w:rPr>
          <w:sz w:val="24"/>
          <w:szCs w:val="24"/>
        </w:rPr>
        <w:t>____________________________________________________________________________</w:t>
      </w:r>
    </w:p>
    <w:p w14:paraId="7D7F78C0" w14:textId="77777777" w:rsidR="001978C4" w:rsidRPr="00C93834" w:rsidRDefault="001978C4" w:rsidP="001978C4">
      <w:pPr>
        <w:ind w:left="-709" w:right="-621"/>
        <w:jc w:val="center"/>
        <w:rPr>
          <w:b/>
          <w:sz w:val="24"/>
          <w:szCs w:val="24"/>
        </w:rPr>
      </w:pPr>
      <w:r w:rsidRPr="00C93834">
        <w:rPr>
          <w:b/>
          <w:sz w:val="24"/>
          <w:szCs w:val="24"/>
          <w:u w:val="single"/>
        </w:rPr>
        <w:t>Форма согласована</w:t>
      </w:r>
      <w:r w:rsidRPr="00C93834">
        <w:rPr>
          <w:b/>
          <w:sz w:val="24"/>
          <w:szCs w:val="24"/>
        </w:rPr>
        <w:t>:</w:t>
      </w:r>
    </w:p>
    <w:p w14:paraId="1E486A8B" w14:textId="77777777" w:rsidR="001978C4" w:rsidRPr="00C93834" w:rsidRDefault="001978C4" w:rsidP="001978C4">
      <w:pPr>
        <w:spacing w:after="0" w:line="240" w:lineRule="auto"/>
        <w:ind w:firstLine="708"/>
        <w:rPr>
          <w:sz w:val="24"/>
          <w:szCs w:val="24"/>
        </w:rPr>
      </w:pPr>
    </w:p>
    <w:tbl>
      <w:tblPr>
        <w:tblW w:w="0" w:type="auto"/>
        <w:tblLook w:val="04A0" w:firstRow="1" w:lastRow="0" w:firstColumn="1" w:lastColumn="0" w:noHBand="0" w:noVBand="1"/>
      </w:tblPr>
      <w:tblGrid>
        <w:gridCol w:w="4785"/>
        <w:gridCol w:w="4786"/>
      </w:tblGrid>
      <w:tr w:rsidR="001978C4" w:rsidRPr="00C93834" w14:paraId="6F74BD52" w14:textId="77777777" w:rsidTr="00511B86">
        <w:tc>
          <w:tcPr>
            <w:tcW w:w="4785" w:type="dxa"/>
            <w:hideMark/>
          </w:tcPr>
          <w:p w14:paraId="5B2C15A9" w14:textId="77777777" w:rsidR="001978C4" w:rsidRPr="00C93834" w:rsidRDefault="001978C4" w:rsidP="00511B86">
            <w:pPr>
              <w:spacing w:after="0" w:line="240" w:lineRule="auto"/>
              <w:rPr>
                <w:b/>
                <w:sz w:val="24"/>
                <w:szCs w:val="24"/>
              </w:rPr>
            </w:pPr>
            <w:r w:rsidRPr="00C93834">
              <w:rPr>
                <w:b/>
                <w:sz w:val="24"/>
                <w:szCs w:val="24"/>
              </w:rPr>
              <w:t>ЗАКАЗЧИК</w:t>
            </w:r>
          </w:p>
        </w:tc>
        <w:tc>
          <w:tcPr>
            <w:tcW w:w="4786" w:type="dxa"/>
            <w:hideMark/>
          </w:tcPr>
          <w:p w14:paraId="4547D2F4" w14:textId="77777777" w:rsidR="001978C4" w:rsidRPr="00C93834" w:rsidRDefault="001978C4" w:rsidP="00511B86">
            <w:pPr>
              <w:spacing w:after="0" w:line="240" w:lineRule="auto"/>
              <w:rPr>
                <w:b/>
                <w:sz w:val="24"/>
                <w:szCs w:val="24"/>
              </w:rPr>
            </w:pPr>
            <w:r w:rsidRPr="00C93834">
              <w:rPr>
                <w:b/>
                <w:sz w:val="24"/>
                <w:szCs w:val="24"/>
              </w:rPr>
              <w:t>ИСПОЛНИТЕЛЬ</w:t>
            </w:r>
          </w:p>
        </w:tc>
      </w:tr>
      <w:tr w:rsidR="001978C4" w:rsidRPr="00C93834" w14:paraId="74F49FB9" w14:textId="77777777" w:rsidTr="00511B86">
        <w:tc>
          <w:tcPr>
            <w:tcW w:w="4785" w:type="dxa"/>
            <w:hideMark/>
          </w:tcPr>
          <w:p w14:paraId="6C8FD518" w14:textId="77777777" w:rsidR="001978C4" w:rsidRPr="00C93834" w:rsidRDefault="001978C4" w:rsidP="00511B86">
            <w:pPr>
              <w:spacing w:after="0" w:line="240" w:lineRule="auto"/>
              <w:rPr>
                <w:bCs/>
                <w:sz w:val="24"/>
                <w:szCs w:val="24"/>
              </w:rPr>
            </w:pPr>
            <w:r w:rsidRPr="00C93834">
              <w:rPr>
                <w:bCs/>
                <w:sz w:val="24"/>
                <w:szCs w:val="24"/>
              </w:rPr>
              <w:t>Заместитель директора</w:t>
            </w:r>
          </w:p>
          <w:p w14:paraId="64EEDF8B" w14:textId="77777777" w:rsidR="001978C4" w:rsidRPr="00C93834" w:rsidRDefault="001978C4" w:rsidP="00511B86">
            <w:pPr>
              <w:spacing w:after="0" w:line="240" w:lineRule="auto"/>
              <w:rPr>
                <w:bCs/>
                <w:sz w:val="24"/>
                <w:szCs w:val="24"/>
              </w:rPr>
            </w:pPr>
            <w:r w:rsidRPr="00C93834">
              <w:rPr>
                <w:bCs/>
                <w:sz w:val="24"/>
                <w:szCs w:val="24"/>
              </w:rPr>
              <w:t>ФГБУ ГМЦ Росстата</w:t>
            </w:r>
          </w:p>
          <w:p w14:paraId="3B02D201" w14:textId="77777777" w:rsidR="001978C4" w:rsidRPr="00C93834" w:rsidRDefault="001978C4" w:rsidP="00511B86">
            <w:pPr>
              <w:spacing w:after="0" w:line="240" w:lineRule="auto"/>
              <w:rPr>
                <w:b/>
                <w:sz w:val="24"/>
                <w:szCs w:val="24"/>
              </w:rPr>
            </w:pPr>
          </w:p>
        </w:tc>
        <w:tc>
          <w:tcPr>
            <w:tcW w:w="4786" w:type="dxa"/>
            <w:hideMark/>
          </w:tcPr>
          <w:p w14:paraId="763F4986" w14:textId="77777777" w:rsidR="001978C4" w:rsidRPr="00C93834" w:rsidRDefault="001978C4" w:rsidP="00511B86">
            <w:pPr>
              <w:spacing w:after="0" w:line="240" w:lineRule="auto"/>
              <w:rPr>
                <w:b/>
                <w:sz w:val="20"/>
                <w:szCs w:val="20"/>
              </w:rPr>
            </w:pPr>
          </w:p>
        </w:tc>
      </w:tr>
      <w:tr w:rsidR="001978C4" w:rsidRPr="008C00C1" w14:paraId="5781ED81" w14:textId="77777777" w:rsidTr="00511B86">
        <w:tc>
          <w:tcPr>
            <w:tcW w:w="4785" w:type="dxa"/>
          </w:tcPr>
          <w:p w14:paraId="67A07AC2" w14:textId="77777777" w:rsidR="001978C4" w:rsidRPr="00C93834" w:rsidRDefault="001978C4" w:rsidP="00511B86">
            <w:pPr>
              <w:spacing w:after="0" w:line="240" w:lineRule="auto"/>
              <w:rPr>
                <w:sz w:val="24"/>
                <w:szCs w:val="24"/>
              </w:rPr>
            </w:pPr>
          </w:p>
          <w:p w14:paraId="12925CBD" w14:textId="77777777" w:rsidR="001978C4" w:rsidRPr="00C93834" w:rsidRDefault="001978C4" w:rsidP="00511B86">
            <w:pPr>
              <w:spacing w:after="0" w:line="240" w:lineRule="auto"/>
              <w:rPr>
                <w:sz w:val="24"/>
                <w:szCs w:val="24"/>
              </w:rPr>
            </w:pPr>
            <w:r w:rsidRPr="00C93834">
              <w:rPr>
                <w:sz w:val="24"/>
                <w:szCs w:val="24"/>
              </w:rPr>
              <w:t xml:space="preserve">____________________/ </w:t>
            </w:r>
            <w:r w:rsidRPr="00C93834">
              <w:rPr>
                <w:sz w:val="24"/>
                <w:szCs w:val="24"/>
                <w:u w:val="single"/>
              </w:rPr>
              <w:t>В.В. Кореневский</w:t>
            </w:r>
            <w:r w:rsidRPr="00C93834">
              <w:rPr>
                <w:sz w:val="24"/>
                <w:szCs w:val="24"/>
              </w:rPr>
              <w:t xml:space="preserve"> /</w:t>
            </w:r>
          </w:p>
        </w:tc>
        <w:tc>
          <w:tcPr>
            <w:tcW w:w="4786" w:type="dxa"/>
          </w:tcPr>
          <w:p w14:paraId="13FC8698" w14:textId="77777777" w:rsidR="001978C4" w:rsidRPr="00C93834" w:rsidRDefault="001978C4" w:rsidP="00511B86">
            <w:pPr>
              <w:spacing w:after="0" w:line="240" w:lineRule="auto"/>
              <w:rPr>
                <w:sz w:val="24"/>
                <w:szCs w:val="24"/>
              </w:rPr>
            </w:pPr>
          </w:p>
          <w:p w14:paraId="59C43714" w14:textId="77777777" w:rsidR="001978C4" w:rsidRPr="00551C9D" w:rsidRDefault="001978C4" w:rsidP="00511B86">
            <w:pPr>
              <w:spacing w:after="0" w:line="240" w:lineRule="auto"/>
              <w:jc w:val="center"/>
              <w:rPr>
                <w:sz w:val="24"/>
                <w:szCs w:val="24"/>
              </w:rPr>
            </w:pPr>
            <w:r w:rsidRPr="00C93834">
              <w:rPr>
                <w:sz w:val="24"/>
                <w:szCs w:val="24"/>
              </w:rPr>
              <w:t>_______________________/ ____________</w:t>
            </w:r>
            <w:r w:rsidRPr="00C93834">
              <w:rPr>
                <w:sz w:val="24"/>
                <w:szCs w:val="24"/>
                <w:u w:val="single"/>
              </w:rPr>
              <w:t xml:space="preserve"> </w:t>
            </w:r>
            <w:r w:rsidRPr="00C93834">
              <w:rPr>
                <w:sz w:val="24"/>
                <w:szCs w:val="24"/>
              </w:rPr>
              <w:t>/</w:t>
            </w:r>
          </w:p>
        </w:tc>
      </w:tr>
    </w:tbl>
    <w:p w14:paraId="2E8155A4" w14:textId="77777777" w:rsidR="001978C4" w:rsidRPr="001D1DFA" w:rsidRDefault="001978C4" w:rsidP="001978C4">
      <w:pPr>
        <w:rPr>
          <w:sz w:val="24"/>
          <w:szCs w:val="24"/>
          <w:lang w:eastAsia="zh-CN"/>
        </w:rPr>
      </w:pPr>
    </w:p>
    <w:p w14:paraId="54247C49" w14:textId="77777777" w:rsidR="00912D74" w:rsidRPr="00A64058" w:rsidRDefault="00912D74" w:rsidP="00FE5BB3">
      <w:pPr>
        <w:rPr>
          <w:b/>
          <w:sz w:val="24"/>
          <w:szCs w:val="24"/>
        </w:rPr>
      </w:pPr>
    </w:p>
    <w:sectPr w:rsidR="00912D74" w:rsidRPr="00A64058" w:rsidSect="00037F06">
      <w:pgSz w:w="11906" w:h="16838"/>
      <w:pgMar w:top="1134" w:right="851" w:bottom="851" w:left="1134"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64949" w14:textId="77777777" w:rsidR="00886C71" w:rsidRDefault="00886C71" w:rsidP="00912D74">
      <w:pPr>
        <w:spacing w:after="0" w:line="240" w:lineRule="auto"/>
      </w:pPr>
      <w:r>
        <w:separator/>
      </w:r>
    </w:p>
  </w:endnote>
  <w:endnote w:type="continuationSeparator" w:id="0">
    <w:p w14:paraId="63572ADC" w14:textId="77777777" w:rsidR="00886C71" w:rsidRDefault="00886C71" w:rsidP="00912D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1184510825"/>
      <w:docPartObj>
        <w:docPartGallery w:val="Page Numbers (Bottom of Page)"/>
        <w:docPartUnique/>
      </w:docPartObj>
    </w:sdtPr>
    <w:sdtEndPr/>
    <w:sdtContent>
      <w:p w14:paraId="79075D55" w14:textId="53E7CB71" w:rsidR="00886C71" w:rsidRPr="00886C71" w:rsidRDefault="00886C71" w:rsidP="00651902">
        <w:pPr>
          <w:pStyle w:val="ae"/>
          <w:tabs>
            <w:tab w:val="left" w:pos="1803"/>
            <w:tab w:val="right" w:pos="10205"/>
          </w:tabs>
          <w:jc w:val="left"/>
          <w:rPr>
            <w:sz w:val="24"/>
            <w:szCs w:val="24"/>
          </w:rPr>
        </w:pPr>
        <w:r w:rsidRPr="00886C71">
          <w:rPr>
            <w:sz w:val="24"/>
            <w:szCs w:val="24"/>
          </w:rPr>
          <w:tab/>
        </w:r>
        <w:r w:rsidRPr="00886C71">
          <w:rPr>
            <w:sz w:val="24"/>
            <w:szCs w:val="24"/>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2E724" w14:textId="77777777" w:rsidR="00886C71" w:rsidRDefault="00886C71" w:rsidP="00912D74">
      <w:pPr>
        <w:spacing w:after="0" w:line="240" w:lineRule="auto"/>
      </w:pPr>
      <w:r>
        <w:separator/>
      </w:r>
    </w:p>
  </w:footnote>
  <w:footnote w:type="continuationSeparator" w:id="0">
    <w:p w14:paraId="135C50C4" w14:textId="77777777" w:rsidR="00886C71" w:rsidRDefault="00886C71" w:rsidP="00912D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4374781"/>
      <w:docPartObj>
        <w:docPartGallery w:val="Page Numbers (Top of Page)"/>
        <w:docPartUnique/>
      </w:docPartObj>
    </w:sdtPr>
    <w:sdtEndPr>
      <w:rPr>
        <w:sz w:val="18"/>
        <w:szCs w:val="18"/>
      </w:rPr>
    </w:sdtEndPr>
    <w:sdtContent>
      <w:p w14:paraId="4B50C6F6" w14:textId="584E66BB" w:rsidR="00037F06" w:rsidRPr="00037F06" w:rsidRDefault="00037F06">
        <w:pPr>
          <w:pStyle w:val="ac"/>
          <w:jc w:val="center"/>
          <w:rPr>
            <w:sz w:val="18"/>
            <w:szCs w:val="18"/>
          </w:rPr>
        </w:pPr>
        <w:r w:rsidRPr="00037F06">
          <w:rPr>
            <w:sz w:val="18"/>
            <w:szCs w:val="18"/>
          </w:rPr>
          <w:fldChar w:fldCharType="begin"/>
        </w:r>
        <w:r w:rsidRPr="00037F06">
          <w:rPr>
            <w:sz w:val="18"/>
            <w:szCs w:val="18"/>
          </w:rPr>
          <w:instrText>PAGE   \* MERGEFORMAT</w:instrText>
        </w:r>
        <w:r w:rsidRPr="00037F06">
          <w:rPr>
            <w:sz w:val="18"/>
            <w:szCs w:val="18"/>
          </w:rPr>
          <w:fldChar w:fldCharType="separate"/>
        </w:r>
        <w:r w:rsidRPr="00037F06">
          <w:rPr>
            <w:sz w:val="18"/>
            <w:szCs w:val="18"/>
          </w:rPr>
          <w:t>2</w:t>
        </w:r>
        <w:r w:rsidRPr="00037F06">
          <w:rPr>
            <w:sz w:val="18"/>
            <w:szCs w:val="18"/>
          </w:rPr>
          <w:fldChar w:fldCharType="end"/>
        </w:r>
      </w:p>
    </w:sdtContent>
  </w:sdt>
  <w:p w14:paraId="07355424" w14:textId="77777777" w:rsidR="00037F06" w:rsidRDefault="00037F06">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singleLevel"/>
    <w:tmpl w:val="00000008"/>
    <w:name w:val="WW8Num18"/>
    <w:lvl w:ilvl="0">
      <w:start w:val="1"/>
      <w:numFmt w:val="decimal"/>
      <w:pStyle w:val="a"/>
      <w:lvlText w:val="%1."/>
      <w:lvlJc w:val="left"/>
      <w:pPr>
        <w:tabs>
          <w:tab w:val="num" w:pos="360"/>
        </w:tabs>
        <w:ind w:left="360" w:hanging="360"/>
      </w:pPr>
      <w:rPr>
        <w:rFonts w:hint="default"/>
      </w:rPr>
    </w:lvl>
  </w:abstractNum>
  <w:abstractNum w:abstractNumId="1" w15:restartNumberingAfterBreak="0">
    <w:nsid w:val="00556701"/>
    <w:multiLevelType w:val="hybridMultilevel"/>
    <w:tmpl w:val="2B8E4C80"/>
    <w:lvl w:ilvl="0" w:tplc="1DF6C1C0">
      <w:start w:val="1"/>
      <w:numFmt w:val="decimal"/>
      <w:lvlText w:val="2.%1."/>
      <w:lvlJc w:val="left"/>
      <w:pPr>
        <w:ind w:left="1353" w:hanging="360"/>
      </w:pPr>
      <w:rPr>
        <w:rFonts w:hint="default"/>
        <w:i w:val="0"/>
        <w:iCs/>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242DE8"/>
    <w:multiLevelType w:val="hybridMultilevel"/>
    <w:tmpl w:val="A7FE31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B172EFF"/>
    <w:multiLevelType w:val="multilevel"/>
    <w:tmpl w:val="F97C9472"/>
    <w:lvl w:ilvl="0">
      <w:start w:val="2"/>
      <w:numFmt w:val="decimal"/>
      <w:lvlText w:val="%1."/>
      <w:lvlJc w:val="left"/>
      <w:pPr>
        <w:ind w:left="4046" w:hanging="360"/>
      </w:pPr>
      <w:rPr>
        <w:rFonts w:hint="default"/>
        <w:b/>
      </w:rPr>
    </w:lvl>
    <w:lvl w:ilvl="1">
      <w:start w:val="1"/>
      <w:numFmt w:val="decimal"/>
      <w:lvlText w:val="%1.%2."/>
      <w:lvlJc w:val="left"/>
      <w:pPr>
        <w:ind w:left="5180" w:hanging="360"/>
      </w:pPr>
      <w:rPr>
        <w:rFonts w:hint="default"/>
        <w:b w:val="0"/>
        <w:i w:val="0"/>
      </w:rPr>
    </w:lvl>
    <w:lvl w:ilvl="2">
      <w:start w:val="1"/>
      <w:numFmt w:val="decimal"/>
      <w:lvlText w:val="%1.%2.%3."/>
      <w:lvlJc w:val="left"/>
      <w:pPr>
        <w:ind w:left="1288" w:hanging="720"/>
      </w:pPr>
      <w:rPr>
        <w:rFonts w:hint="default"/>
        <w:b w:val="0"/>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4" w15:restartNumberingAfterBreak="0">
    <w:nsid w:val="0D6932B0"/>
    <w:multiLevelType w:val="hybridMultilevel"/>
    <w:tmpl w:val="B9EAE72C"/>
    <w:lvl w:ilvl="0" w:tplc="FFFFFFFF">
      <w:start w:val="1"/>
      <w:numFmt w:val="decimal"/>
      <w:lvlText w:val="4.3.%1."/>
      <w:lvlJc w:val="left"/>
      <w:pPr>
        <w:ind w:left="1440" w:hanging="360"/>
      </w:pPr>
      <w:rPr>
        <w:rFonts w:hint="default"/>
      </w:rPr>
    </w:lvl>
    <w:lvl w:ilvl="1" w:tplc="11A2F966">
      <w:start w:val="1"/>
      <w:numFmt w:val="decimal"/>
      <w:lvlText w:val="4.3.%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1C862CF"/>
    <w:multiLevelType w:val="multilevel"/>
    <w:tmpl w:val="5EE01584"/>
    <w:lvl w:ilvl="0">
      <w:start w:val="1"/>
      <w:numFmt w:val="decimal"/>
      <w:lvlText w:val="%1."/>
      <w:lvlJc w:val="left"/>
      <w:pPr>
        <w:ind w:left="4755" w:hanging="360"/>
      </w:pPr>
      <w:rPr>
        <w:rFonts w:hint="default"/>
        <w:b/>
      </w:rPr>
    </w:lvl>
    <w:lvl w:ilvl="1">
      <w:start w:val="1"/>
      <w:numFmt w:val="decimal"/>
      <w:lvlText w:val="5.%2."/>
      <w:lvlJc w:val="left"/>
      <w:pPr>
        <w:ind w:left="360" w:hanging="360"/>
      </w:pPr>
      <w:rPr>
        <w:rFonts w:hint="default"/>
      </w:rPr>
    </w:lvl>
    <w:lvl w:ilvl="2">
      <w:start w:val="1"/>
      <w:numFmt w:val="decimal"/>
      <w:lvlText w:val="%1.%2.%3."/>
      <w:lvlJc w:val="left"/>
      <w:pPr>
        <w:ind w:left="1288" w:hanging="720"/>
      </w:pPr>
      <w:rPr>
        <w:rFonts w:hint="default"/>
        <w:i w:val="0"/>
      </w:rPr>
    </w:lvl>
    <w:lvl w:ilvl="3">
      <w:start w:val="1"/>
      <w:numFmt w:val="decimal"/>
      <w:lvlText w:val="%1.%2.%3.%4."/>
      <w:lvlJc w:val="left"/>
      <w:pPr>
        <w:ind w:left="2949" w:hanging="720"/>
      </w:pPr>
      <w:rPr>
        <w:rFonts w:hint="default"/>
      </w:rPr>
    </w:lvl>
    <w:lvl w:ilvl="4">
      <w:start w:val="1"/>
      <w:numFmt w:val="decimal"/>
      <w:lvlText w:val="%1.%2.%3.%4.%5."/>
      <w:lvlJc w:val="left"/>
      <w:pPr>
        <w:ind w:left="4052" w:hanging="1080"/>
      </w:pPr>
      <w:rPr>
        <w:rFonts w:hint="default"/>
      </w:rPr>
    </w:lvl>
    <w:lvl w:ilvl="5">
      <w:start w:val="1"/>
      <w:numFmt w:val="decimal"/>
      <w:lvlText w:val="%1.%2.%3.%4.%5.%6."/>
      <w:lvlJc w:val="left"/>
      <w:pPr>
        <w:ind w:left="4795" w:hanging="1080"/>
      </w:pPr>
      <w:rPr>
        <w:rFonts w:hint="default"/>
      </w:rPr>
    </w:lvl>
    <w:lvl w:ilvl="6">
      <w:start w:val="1"/>
      <w:numFmt w:val="decimal"/>
      <w:lvlText w:val="%1.%2.%3.%4.%5.%6.%7."/>
      <w:lvlJc w:val="left"/>
      <w:pPr>
        <w:ind w:left="5898" w:hanging="1440"/>
      </w:pPr>
      <w:rPr>
        <w:rFonts w:hint="default"/>
      </w:rPr>
    </w:lvl>
    <w:lvl w:ilvl="7">
      <w:start w:val="1"/>
      <w:numFmt w:val="decimal"/>
      <w:lvlText w:val="%1.%2.%3.%4.%5.%6.%7.%8."/>
      <w:lvlJc w:val="left"/>
      <w:pPr>
        <w:ind w:left="6641" w:hanging="1440"/>
      </w:pPr>
      <w:rPr>
        <w:rFonts w:hint="default"/>
      </w:rPr>
    </w:lvl>
    <w:lvl w:ilvl="8">
      <w:start w:val="1"/>
      <w:numFmt w:val="decimal"/>
      <w:lvlText w:val="%1.%2.%3.%4.%5.%6.%7.%8.%9."/>
      <w:lvlJc w:val="left"/>
      <w:pPr>
        <w:ind w:left="7744" w:hanging="1800"/>
      </w:pPr>
      <w:rPr>
        <w:rFonts w:hint="default"/>
      </w:rPr>
    </w:lvl>
  </w:abstractNum>
  <w:abstractNum w:abstractNumId="6" w15:restartNumberingAfterBreak="0">
    <w:nsid w:val="16E74E6A"/>
    <w:multiLevelType w:val="hybridMultilevel"/>
    <w:tmpl w:val="8734690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19B91311"/>
    <w:multiLevelType w:val="hybridMultilevel"/>
    <w:tmpl w:val="2E7CB16C"/>
    <w:lvl w:ilvl="0" w:tplc="11A2F966">
      <w:start w:val="1"/>
      <w:numFmt w:val="decimal"/>
      <w:lvlText w:val="4.3.%1."/>
      <w:lvlJc w:val="left"/>
      <w:pPr>
        <w:ind w:left="144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18510D9"/>
    <w:multiLevelType w:val="multilevel"/>
    <w:tmpl w:val="9D5A2A42"/>
    <w:lvl w:ilvl="0">
      <w:start w:val="4"/>
      <w:numFmt w:val="decimal"/>
      <w:lvlText w:val="%1."/>
      <w:lvlJc w:val="left"/>
      <w:pPr>
        <w:ind w:left="675" w:hanging="675"/>
      </w:pPr>
      <w:rPr>
        <w:rFonts w:hint="default"/>
      </w:rPr>
    </w:lvl>
    <w:lvl w:ilvl="1">
      <w:start w:val="1"/>
      <w:numFmt w:val="decimal"/>
      <w:lvlText w:val="%1.%2."/>
      <w:lvlJc w:val="left"/>
      <w:pPr>
        <w:ind w:left="720" w:hanging="720"/>
      </w:pPr>
      <w:rPr>
        <w:rFonts w:hint="default"/>
        <w:b w:val="0"/>
        <w:i w:val="0"/>
      </w:rPr>
    </w:lvl>
    <w:lvl w:ilvl="2">
      <w:start w:val="1"/>
      <w:numFmt w:val="decimal"/>
      <w:lvlText w:val="%1.%2.%3."/>
      <w:lvlJc w:val="left"/>
      <w:pPr>
        <w:ind w:left="1854"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32B1696B"/>
    <w:multiLevelType w:val="multilevel"/>
    <w:tmpl w:val="E4C889D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D3A21F3"/>
    <w:multiLevelType w:val="multilevel"/>
    <w:tmpl w:val="4BC66D82"/>
    <w:lvl w:ilvl="0">
      <w:start w:val="4"/>
      <w:numFmt w:val="decimal"/>
      <w:lvlText w:val="%1."/>
      <w:lvlJc w:val="left"/>
      <w:pPr>
        <w:ind w:left="1101" w:hanging="675"/>
      </w:pPr>
    </w:lvl>
    <w:lvl w:ilvl="1">
      <w:start w:val="1"/>
      <w:numFmt w:val="decimal"/>
      <w:lvlText w:val="%1.%2."/>
      <w:lvlJc w:val="left"/>
      <w:pPr>
        <w:ind w:left="720" w:hanging="720"/>
      </w:pPr>
      <w:rPr>
        <w:b w:val="0"/>
        <w:i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3FCD5F0A"/>
    <w:multiLevelType w:val="hybridMultilevel"/>
    <w:tmpl w:val="42C049E4"/>
    <w:lvl w:ilvl="0" w:tplc="00CC142C">
      <w:start w:val="1"/>
      <w:numFmt w:val="decimal"/>
      <w:lvlText w:val="4.%1."/>
      <w:lvlJc w:val="left"/>
      <w:pPr>
        <w:ind w:left="1287" w:hanging="360"/>
      </w:pPr>
      <w:rPr>
        <w:rFonts w:hint="default"/>
      </w:rPr>
    </w:lvl>
    <w:lvl w:ilvl="1" w:tplc="00CC142C">
      <w:start w:val="1"/>
      <w:numFmt w:val="decimal"/>
      <w:lvlText w:val="4.%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2C706F5"/>
    <w:multiLevelType w:val="multilevel"/>
    <w:tmpl w:val="E402A9A4"/>
    <w:lvl w:ilvl="0">
      <w:start w:val="1"/>
      <w:numFmt w:val="decimal"/>
      <w:lvlText w:val="%1."/>
      <w:lvlJc w:val="left"/>
      <w:pPr>
        <w:ind w:left="4755" w:hanging="360"/>
      </w:pPr>
      <w:rPr>
        <w:rFonts w:hint="default"/>
        <w:b/>
      </w:rPr>
    </w:lvl>
    <w:lvl w:ilvl="1">
      <w:start w:val="1"/>
      <w:numFmt w:val="decimal"/>
      <w:lvlText w:val="10.%2."/>
      <w:lvlJc w:val="left"/>
      <w:pPr>
        <w:ind w:left="644" w:hanging="360"/>
      </w:pPr>
      <w:rPr>
        <w:rFonts w:hint="default"/>
      </w:rPr>
    </w:lvl>
    <w:lvl w:ilvl="2">
      <w:start w:val="1"/>
      <w:numFmt w:val="decimal"/>
      <w:lvlText w:val="%1.%2.%3."/>
      <w:lvlJc w:val="left"/>
      <w:pPr>
        <w:ind w:left="1288" w:hanging="720"/>
      </w:pPr>
      <w:rPr>
        <w:rFonts w:hint="default"/>
        <w:i w:val="0"/>
      </w:rPr>
    </w:lvl>
    <w:lvl w:ilvl="3">
      <w:start w:val="1"/>
      <w:numFmt w:val="decimal"/>
      <w:lvlText w:val="%1.%2.%3.%4."/>
      <w:lvlJc w:val="left"/>
      <w:pPr>
        <w:ind w:left="2949" w:hanging="720"/>
      </w:pPr>
      <w:rPr>
        <w:rFonts w:hint="default"/>
      </w:rPr>
    </w:lvl>
    <w:lvl w:ilvl="4">
      <w:start w:val="1"/>
      <w:numFmt w:val="decimal"/>
      <w:lvlText w:val="%1.%2.%3.%4.%5."/>
      <w:lvlJc w:val="left"/>
      <w:pPr>
        <w:ind w:left="4052" w:hanging="1080"/>
      </w:pPr>
      <w:rPr>
        <w:rFonts w:hint="default"/>
      </w:rPr>
    </w:lvl>
    <w:lvl w:ilvl="5">
      <w:start w:val="1"/>
      <w:numFmt w:val="decimal"/>
      <w:lvlText w:val="%1.%2.%3.%4.%5.%6."/>
      <w:lvlJc w:val="left"/>
      <w:pPr>
        <w:ind w:left="4795" w:hanging="1080"/>
      </w:pPr>
      <w:rPr>
        <w:rFonts w:hint="default"/>
      </w:rPr>
    </w:lvl>
    <w:lvl w:ilvl="6">
      <w:start w:val="1"/>
      <w:numFmt w:val="decimal"/>
      <w:lvlText w:val="%1.%2.%3.%4.%5.%6.%7."/>
      <w:lvlJc w:val="left"/>
      <w:pPr>
        <w:ind w:left="5898" w:hanging="1440"/>
      </w:pPr>
      <w:rPr>
        <w:rFonts w:hint="default"/>
      </w:rPr>
    </w:lvl>
    <w:lvl w:ilvl="7">
      <w:start w:val="1"/>
      <w:numFmt w:val="decimal"/>
      <w:lvlText w:val="%1.%2.%3.%4.%5.%6.%7.%8."/>
      <w:lvlJc w:val="left"/>
      <w:pPr>
        <w:ind w:left="6641" w:hanging="1440"/>
      </w:pPr>
      <w:rPr>
        <w:rFonts w:hint="default"/>
      </w:rPr>
    </w:lvl>
    <w:lvl w:ilvl="8">
      <w:start w:val="1"/>
      <w:numFmt w:val="decimal"/>
      <w:lvlText w:val="%1.%2.%3.%4.%5.%6.%7.%8.%9."/>
      <w:lvlJc w:val="left"/>
      <w:pPr>
        <w:ind w:left="7744" w:hanging="1800"/>
      </w:pPr>
      <w:rPr>
        <w:rFonts w:hint="default"/>
      </w:rPr>
    </w:lvl>
  </w:abstractNum>
  <w:abstractNum w:abstractNumId="13" w15:restartNumberingAfterBreak="0">
    <w:nsid w:val="4BA65BD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3A80BF8"/>
    <w:multiLevelType w:val="hybridMultilevel"/>
    <w:tmpl w:val="C6DED97E"/>
    <w:lvl w:ilvl="0" w:tplc="92DEB4DE">
      <w:start w:val="1"/>
      <w:numFmt w:val="decimal"/>
      <w:lvlText w:val="4.4.%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776196B"/>
    <w:multiLevelType w:val="multilevel"/>
    <w:tmpl w:val="9D5A2A42"/>
    <w:lvl w:ilvl="0">
      <w:start w:val="4"/>
      <w:numFmt w:val="decimal"/>
      <w:lvlText w:val="%1."/>
      <w:lvlJc w:val="left"/>
      <w:pPr>
        <w:ind w:left="675" w:hanging="675"/>
      </w:pPr>
      <w:rPr>
        <w:rFonts w:hint="default"/>
      </w:rPr>
    </w:lvl>
    <w:lvl w:ilvl="1">
      <w:start w:val="1"/>
      <w:numFmt w:val="decimal"/>
      <w:lvlText w:val="%1.%2."/>
      <w:lvlJc w:val="left"/>
      <w:pPr>
        <w:ind w:left="720" w:hanging="720"/>
      </w:pPr>
      <w:rPr>
        <w:rFonts w:hint="default"/>
        <w:b w:val="0"/>
        <w:i w:val="0"/>
      </w:rPr>
    </w:lvl>
    <w:lvl w:ilvl="2">
      <w:start w:val="1"/>
      <w:numFmt w:val="decimal"/>
      <w:lvlText w:val="%1.%2.%3."/>
      <w:lvlJc w:val="left"/>
      <w:pPr>
        <w:ind w:left="1854"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58742098"/>
    <w:multiLevelType w:val="multilevel"/>
    <w:tmpl w:val="85CEB550"/>
    <w:lvl w:ilvl="0">
      <w:start w:val="1"/>
      <w:numFmt w:val="decimal"/>
      <w:lvlText w:val="%1."/>
      <w:lvlJc w:val="left"/>
      <w:pPr>
        <w:ind w:left="4755" w:hanging="360"/>
      </w:pPr>
      <w:rPr>
        <w:rFonts w:hint="default"/>
        <w:b/>
      </w:rPr>
    </w:lvl>
    <w:lvl w:ilvl="1">
      <w:start w:val="1"/>
      <w:numFmt w:val="decimal"/>
      <w:lvlText w:val="7.%2."/>
      <w:lvlJc w:val="left"/>
      <w:pPr>
        <w:ind w:left="360" w:hanging="360"/>
      </w:pPr>
      <w:rPr>
        <w:rFonts w:hint="default"/>
      </w:rPr>
    </w:lvl>
    <w:lvl w:ilvl="2">
      <w:start w:val="1"/>
      <w:numFmt w:val="decimal"/>
      <w:lvlText w:val="%1.%2.%3."/>
      <w:lvlJc w:val="left"/>
      <w:pPr>
        <w:ind w:left="1288" w:hanging="720"/>
      </w:pPr>
      <w:rPr>
        <w:rFonts w:hint="default"/>
        <w:i w:val="0"/>
      </w:rPr>
    </w:lvl>
    <w:lvl w:ilvl="3">
      <w:start w:val="1"/>
      <w:numFmt w:val="decimal"/>
      <w:lvlText w:val="%1.%2.%3.%4."/>
      <w:lvlJc w:val="left"/>
      <w:pPr>
        <w:ind w:left="2949" w:hanging="720"/>
      </w:pPr>
      <w:rPr>
        <w:rFonts w:hint="default"/>
      </w:rPr>
    </w:lvl>
    <w:lvl w:ilvl="4">
      <w:start w:val="1"/>
      <w:numFmt w:val="decimal"/>
      <w:lvlText w:val="%1.%2.%3.%4.%5."/>
      <w:lvlJc w:val="left"/>
      <w:pPr>
        <w:ind w:left="4052" w:hanging="1080"/>
      </w:pPr>
      <w:rPr>
        <w:rFonts w:hint="default"/>
      </w:rPr>
    </w:lvl>
    <w:lvl w:ilvl="5">
      <w:start w:val="1"/>
      <w:numFmt w:val="decimal"/>
      <w:lvlText w:val="%1.%2.%3.%4.%5.%6."/>
      <w:lvlJc w:val="left"/>
      <w:pPr>
        <w:ind w:left="4795" w:hanging="1080"/>
      </w:pPr>
      <w:rPr>
        <w:rFonts w:hint="default"/>
      </w:rPr>
    </w:lvl>
    <w:lvl w:ilvl="6">
      <w:start w:val="1"/>
      <w:numFmt w:val="decimal"/>
      <w:lvlText w:val="%1.%2.%3.%4.%5.%6.%7."/>
      <w:lvlJc w:val="left"/>
      <w:pPr>
        <w:ind w:left="5898" w:hanging="1440"/>
      </w:pPr>
      <w:rPr>
        <w:rFonts w:hint="default"/>
      </w:rPr>
    </w:lvl>
    <w:lvl w:ilvl="7">
      <w:start w:val="1"/>
      <w:numFmt w:val="decimal"/>
      <w:lvlText w:val="%1.%2.%3.%4.%5.%6.%7.%8."/>
      <w:lvlJc w:val="left"/>
      <w:pPr>
        <w:ind w:left="6641" w:hanging="1440"/>
      </w:pPr>
      <w:rPr>
        <w:rFonts w:hint="default"/>
      </w:rPr>
    </w:lvl>
    <w:lvl w:ilvl="8">
      <w:start w:val="1"/>
      <w:numFmt w:val="decimal"/>
      <w:lvlText w:val="%1.%2.%3.%4.%5.%6.%7.%8.%9."/>
      <w:lvlJc w:val="left"/>
      <w:pPr>
        <w:ind w:left="7744" w:hanging="1800"/>
      </w:pPr>
      <w:rPr>
        <w:rFonts w:hint="default"/>
      </w:rPr>
    </w:lvl>
  </w:abstractNum>
  <w:abstractNum w:abstractNumId="17" w15:restartNumberingAfterBreak="0">
    <w:nsid w:val="63742FDB"/>
    <w:multiLevelType w:val="multilevel"/>
    <w:tmpl w:val="A40A97D2"/>
    <w:lvl w:ilvl="0">
      <w:start w:val="1"/>
      <w:numFmt w:val="decimal"/>
      <w:lvlText w:val="%1."/>
      <w:lvlJc w:val="left"/>
      <w:pPr>
        <w:tabs>
          <w:tab w:val="num" w:pos="1068"/>
        </w:tabs>
        <w:ind w:left="1068" w:hanging="360"/>
      </w:pPr>
    </w:lvl>
    <w:lvl w:ilvl="1">
      <w:start w:val="2"/>
      <w:numFmt w:val="decimal"/>
      <w:isLgl/>
      <w:lvlText w:val="%1.%2."/>
      <w:lvlJc w:val="left"/>
      <w:pPr>
        <w:ind w:left="1776" w:hanging="720"/>
      </w:pPr>
    </w:lvl>
    <w:lvl w:ilvl="2">
      <w:start w:val="1"/>
      <w:numFmt w:val="decimal"/>
      <w:isLgl/>
      <w:lvlText w:val="%1.%2.%3."/>
      <w:lvlJc w:val="left"/>
      <w:pPr>
        <w:ind w:left="2124" w:hanging="720"/>
      </w:pPr>
    </w:lvl>
    <w:lvl w:ilvl="3">
      <w:start w:val="1"/>
      <w:numFmt w:val="decimal"/>
      <w:isLgl/>
      <w:lvlText w:val="%1.%2.%3.%4."/>
      <w:lvlJc w:val="left"/>
      <w:pPr>
        <w:ind w:left="2832" w:hanging="1080"/>
      </w:pPr>
    </w:lvl>
    <w:lvl w:ilvl="4">
      <w:start w:val="1"/>
      <w:numFmt w:val="decimal"/>
      <w:isLgl/>
      <w:lvlText w:val="%1.%2.%3.%4.%5."/>
      <w:lvlJc w:val="left"/>
      <w:pPr>
        <w:ind w:left="3180" w:hanging="1080"/>
      </w:pPr>
    </w:lvl>
    <w:lvl w:ilvl="5">
      <w:start w:val="1"/>
      <w:numFmt w:val="decimal"/>
      <w:isLgl/>
      <w:lvlText w:val="%1.%2.%3.%4.%5.%6."/>
      <w:lvlJc w:val="left"/>
      <w:pPr>
        <w:ind w:left="3888" w:hanging="1440"/>
      </w:pPr>
    </w:lvl>
    <w:lvl w:ilvl="6">
      <w:start w:val="1"/>
      <w:numFmt w:val="decimal"/>
      <w:isLgl/>
      <w:lvlText w:val="%1.%2.%3.%4.%5.%6.%7."/>
      <w:lvlJc w:val="left"/>
      <w:pPr>
        <w:ind w:left="4236" w:hanging="1440"/>
      </w:pPr>
    </w:lvl>
    <w:lvl w:ilvl="7">
      <w:start w:val="1"/>
      <w:numFmt w:val="decimal"/>
      <w:isLgl/>
      <w:lvlText w:val="%1.%2.%3.%4.%5.%6.%7.%8."/>
      <w:lvlJc w:val="left"/>
      <w:pPr>
        <w:ind w:left="4944" w:hanging="1800"/>
      </w:pPr>
    </w:lvl>
    <w:lvl w:ilvl="8">
      <w:start w:val="1"/>
      <w:numFmt w:val="decimal"/>
      <w:isLgl/>
      <w:lvlText w:val="%1.%2.%3.%4.%5.%6.%7.%8.%9."/>
      <w:lvlJc w:val="left"/>
      <w:pPr>
        <w:ind w:left="5292" w:hanging="1800"/>
      </w:pPr>
    </w:lvl>
  </w:abstractNum>
  <w:abstractNum w:abstractNumId="18" w15:restartNumberingAfterBreak="0">
    <w:nsid w:val="66551F80"/>
    <w:multiLevelType w:val="multilevel"/>
    <w:tmpl w:val="C4EC3E6A"/>
    <w:lvl w:ilvl="0">
      <w:start w:val="1"/>
      <w:numFmt w:val="decimal"/>
      <w:lvlText w:val="%1."/>
      <w:lvlJc w:val="left"/>
      <w:pPr>
        <w:ind w:left="2138" w:hanging="360"/>
      </w:pPr>
      <w:rPr>
        <w:rFonts w:hint="default"/>
      </w:rPr>
    </w:lvl>
    <w:lvl w:ilvl="1">
      <w:start w:val="1"/>
      <w:numFmt w:val="decimal"/>
      <w:isLgl/>
      <w:lvlText w:val="%1.%2."/>
      <w:lvlJc w:val="left"/>
      <w:pPr>
        <w:ind w:left="2138" w:hanging="360"/>
      </w:pPr>
      <w:rPr>
        <w:rFonts w:ascii="Times New Roman" w:hAnsi="Times New Roman" w:cs="Times New Roman" w:hint="default"/>
        <w:b w:val="0"/>
        <w:bCs/>
        <w:sz w:val="24"/>
        <w:szCs w:val="24"/>
      </w:rPr>
    </w:lvl>
    <w:lvl w:ilvl="2">
      <w:start w:val="1"/>
      <w:numFmt w:val="decimal"/>
      <w:isLgl/>
      <w:lvlText w:val="%1.%2.%3."/>
      <w:lvlJc w:val="left"/>
      <w:pPr>
        <w:ind w:left="2498" w:hanging="720"/>
      </w:pPr>
      <w:rPr>
        <w:rFonts w:hint="default"/>
      </w:rPr>
    </w:lvl>
    <w:lvl w:ilvl="3">
      <w:start w:val="1"/>
      <w:numFmt w:val="decimal"/>
      <w:isLgl/>
      <w:lvlText w:val="%1.%2.%3.%4."/>
      <w:lvlJc w:val="left"/>
      <w:pPr>
        <w:ind w:left="2498" w:hanging="720"/>
      </w:pPr>
      <w:rPr>
        <w:rFonts w:hint="default"/>
      </w:rPr>
    </w:lvl>
    <w:lvl w:ilvl="4">
      <w:start w:val="1"/>
      <w:numFmt w:val="decimal"/>
      <w:isLgl/>
      <w:lvlText w:val="%1.%2.%3.%4.%5."/>
      <w:lvlJc w:val="left"/>
      <w:pPr>
        <w:ind w:left="2858" w:hanging="1080"/>
      </w:pPr>
      <w:rPr>
        <w:rFonts w:hint="default"/>
      </w:rPr>
    </w:lvl>
    <w:lvl w:ilvl="5">
      <w:start w:val="1"/>
      <w:numFmt w:val="decimal"/>
      <w:isLgl/>
      <w:lvlText w:val="%1.%2.%3.%4.%5.%6."/>
      <w:lvlJc w:val="left"/>
      <w:pPr>
        <w:ind w:left="2858" w:hanging="1080"/>
      </w:pPr>
      <w:rPr>
        <w:rFonts w:hint="default"/>
      </w:rPr>
    </w:lvl>
    <w:lvl w:ilvl="6">
      <w:start w:val="1"/>
      <w:numFmt w:val="decimal"/>
      <w:isLgl/>
      <w:lvlText w:val="%1.%2.%3.%4.%5.%6.%7."/>
      <w:lvlJc w:val="left"/>
      <w:pPr>
        <w:ind w:left="3218" w:hanging="1440"/>
      </w:pPr>
      <w:rPr>
        <w:rFonts w:hint="default"/>
      </w:rPr>
    </w:lvl>
    <w:lvl w:ilvl="7">
      <w:start w:val="1"/>
      <w:numFmt w:val="decimal"/>
      <w:isLgl/>
      <w:lvlText w:val="%1.%2.%3.%4.%5.%6.%7.%8."/>
      <w:lvlJc w:val="left"/>
      <w:pPr>
        <w:ind w:left="3218" w:hanging="1440"/>
      </w:pPr>
      <w:rPr>
        <w:rFonts w:hint="default"/>
      </w:rPr>
    </w:lvl>
    <w:lvl w:ilvl="8">
      <w:start w:val="1"/>
      <w:numFmt w:val="decimal"/>
      <w:isLgl/>
      <w:lvlText w:val="%1.%2.%3.%4.%5.%6.%7.%8.%9."/>
      <w:lvlJc w:val="left"/>
      <w:pPr>
        <w:ind w:left="3578" w:hanging="1800"/>
      </w:pPr>
      <w:rPr>
        <w:rFonts w:hint="default"/>
      </w:rPr>
    </w:lvl>
  </w:abstractNum>
  <w:abstractNum w:abstractNumId="19" w15:restartNumberingAfterBreak="0">
    <w:nsid w:val="670E4438"/>
    <w:multiLevelType w:val="hybridMultilevel"/>
    <w:tmpl w:val="1ECCC290"/>
    <w:lvl w:ilvl="0" w:tplc="18BC4BB8">
      <w:start w:val="12"/>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9CF077F"/>
    <w:multiLevelType w:val="multilevel"/>
    <w:tmpl w:val="91DAEBFE"/>
    <w:lvl w:ilvl="0">
      <w:start w:val="1"/>
      <w:numFmt w:val="decimal"/>
      <w:lvlText w:val="%1."/>
      <w:lvlJc w:val="left"/>
      <w:pPr>
        <w:tabs>
          <w:tab w:val="num" w:pos="360"/>
        </w:tabs>
        <w:ind w:left="360" w:hanging="360"/>
      </w:pPr>
      <w:rPr>
        <w:rFonts w:hint="default"/>
        <w:b/>
        <w:bCs/>
      </w:rPr>
    </w:lvl>
    <w:lvl w:ilvl="1">
      <w:start w:val="1"/>
      <w:numFmt w:val="decimal"/>
      <w:lvlText w:val="%1.%2."/>
      <w:lvlJc w:val="left"/>
      <w:pPr>
        <w:tabs>
          <w:tab w:val="num" w:pos="2984"/>
        </w:tabs>
        <w:ind w:left="2984" w:hanging="432"/>
      </w:pPr>
      <w:rPr>
        <w:rFonts w:hint="default"/>
        <w:b w:val="0"/>
        <w:i w:val="0"/>
        <w:iCs w:val="0"/>
      </w:rPr>
    </w:lvl>
    <w:lvl w:ilvl="2">
      <w:start w:val="1"/>
      <w:numFmt w:val="none"/>
      <w:lvlText w:val="3.1.1"/>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6DE9454F"/>
    <w:multiLevelType w:val="multilevel"/>
    <w:tmpl w:val="AC8E6E52"/>
    <w:lvl w:ilvl="0">
      <w:start w:val="9"/>
      <w:numFmt w:val="decimal"/>
      <w:lvlText w:val="%1."/>
      <w:lvlJc w:val="left"/>
      <w:pPr>
        <w:ind w:left="720" w:hanging="360"/>
      </w:pPr>
      <w:rPr>
        <w:rFonts w:hint="default"/>
        <w:b/>
      </w:rPr>
    </w:lvl>
    <w:lvl w:ilvl="1">
      <w:start w:val="1"/>
      <w:numFmt w:val="decimal"/>
      <w:isLgl/>
      <w:lvlText w:val="%1.%2."/>
      <w:lvlJc w:val="left"/>
      <w:pPr>
        <w:ind w:left="1429" w:hanging="72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556" w:hanging="180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22" w15:restartNumberingAfterBreak="0">
    <w:nsid w:val="78B62503"/>
    <w:multiLevelType w:val="multilevel"/>
    <w:tmpl w:val="40B6F960"/>
    <w:lvl w:ilvl="0">
      <w:start w:val="4"/>
      <w:numFmt w:val="decimal"/>
      <w:lvlText w:val="%1."/>
      <w:lvlJc w:val="left"/>
      <w:pPr>
        <w:ind w:left="540" w:hanging="540"/>
      </w:pPr>
      <w:rPr>
        <w:rFonts w:hint="default"/>
        <w:b w:val="0"/>
      </w:rPr>
    </w:lvl>
    <w:lvl w:ilvl="1">
      <w:start w:val="2"/>
      <w:numFmt w:val="decimal"/>
      <w:lvlText w:val="%1.%2."/>
      <w:lvlJc w:val="left"/>
      <w:pPr>
        <w:ind w:left="1467" w:hanging="540"/>
      </w:pPr>
      <w:rPr>
        <w:rFonts w:hint="default"/>
        <w:b w:val="0"/>
      </w:rPr>
    </w:lvl>
    <w:lvl w:ilvl="2">
      <w:start w:val="1"/>
      <w:numFmt w:val="decimal"/>
      <w:lvlText w:val="%1.%2.%3."/>
      <w:lvlJc w:val="left"/>
      <w:pPr>
        <w:ind w:left="2574" w:hanging="720"/>
      </w:pPr>
      <w:rPr>
        <w:rFonts w:hint="default"/>
        <w:b w:val="0"/>
      </w:rPr>
    </w:lvl>
    <w:lvl w:ilvl="3">
      <w:start w:val="1"/>
      <w:numFmt w:val="decimal"/>
      <w:lvlText w:val="%1.%2.%3.%4."/>
      <w:lvlJc w:val="left"/>
      <w:pPr>
        <w:ind w:left="3501" w:hanging="720"/>
      </w:pPr>
      <w:rPr>
        <w:rFonts w:hint="default"/>
        <w:b w:val="0"/>
      </w:rPr>
    </w:lvl>
    <w:lvl w:ilvl="4">
      <w:start w:val="1"/>
      <w:numFmt w:val="decimal"/>
      <w:lvlText w:val="%1.%2.%3.%4.%5."/>
      <w:lvlJc w:val="left"/>
      <w:pPr>
        <w:ind w:left="4788" w:hanging="1080"/>
      </w:pPr>
      <w:rPr>
        <w:rFonts w:hint="default"/>
        <w:b w:val="0"/>
      </w:rPr>
    </w:lvl>
    <w:lvl w:ilvl="5">
      <w:start w:val="1"/>
      <w:numFmt w:val="decimal"/>
      <w:lvlText w:val="%1.%2.%3.%4.%5.%6."/>
      <w:lvlJc w:val="left"/>
      <w:pPr>
        <w:ind w:left="5715" w:hanging="1080"/>
      </w:pPr>
      <w:rPr>
        <w:rFonts w:hint="default"/>
        <w:b w:val="0"/>
      </w:rPr>
    </w:lvl>
    <w:lvl w:ilvl="6">
      <w:start w:val="1"/>
      <w:numFmt w:val="decimal"/>
      <w:lvlText w:val="%1.%2.%3.%4.%5.%6.%7."/>
      <w:lvlJc w:val="left"/>
      <w:pPr>
        <w:ind w:left="7002" w:hanging="1440"/>
      </w:pPr>
      <w:rPr>
        <w:rFonts w:hint="default"/>
        <w:b w:val="0"/>
      </w:rPr>
    </w:lvl>
    <w:lvl w:ilvl="7">
      <w:start w:val="1"/>
      <w:numFmt w:val="decimal"/>
      <w:lvlText w:val="%1.%2.%3.%4.%5.%6.%7.%8."/>
      <w:lvlJc w:val="left"/>
      <w:pPr>
        <w:ind w:left="7929" w:hanging="1440"/>
      </w:pPr>
      <w:rPr>
        <w:rFonts w:hint="default"/>
        <w:b w:val="0"/>
      </w:rPr>
    </w:lvl>
    <w:lvl w:ilvl="8">
      <w:start w:val="1"/>
      <w:numFmt w:val="decimal"/>
      <w:lvlText w:val="%1.%2.%3.%4.%5.%6.%7.%8.%9."/>
      <w:lvlJc w:val="left"/>
      <w:pPr>
        <w:ind w:left="9216" w:hanging="1800"/>
      </w:pPr>
      <w:rPr>
        <w:rFonts w:hint="default"/>
        <w:b w:val="0"/>
      </w:rPr>
    </w:lvl>
  </w:abstractNum>
  <w:abstractNum w:abstractNumId="23" w15:restartNumberingAfterBreak="0">
    <w:nsid w:val="7D8365A5"/>
    <w:multiLevelType w:val="hybridMultilevel"/>
    <w:tmpl w:val="86B42D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E5D0A1E"/>
    <w:multiLevelType w:val="hybridMultilevel"/>
    <w:tmpl w:val="8A6CD04C"/>
    <w:lvl w:ilvl="0" w:tplc="C560766C">
      <w:start w:val="1"/>
      <w:numFmt w:val="decimal"/>
      <w:lvlText w:val="8.%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E7B7DEC"/>
    <w:multiLevelType w:val="multilevel"/>
    <w:tmpl w:val="EF22AAA6"/>
    <w:lvl w:ilvl="0">
      <w:start w:val="1"/>
      <w:numFmt w:val="decimal"/>
      <w:lvlText w:val="%1."/>
      <w:lvlJc w:val="left"/>
      <w:pPr>
        <w:ind w:left="1069" w:hanging="360"/>
      </w:pPr>
      <w:rPr>
        <w:rFonts w:ascii="Times New Roman" w:hAnsi="Times New Roman" w:cs="Times New Roman" w:hint="default"/>
        <w:sz w:val="24"/>
        <w:szCs w:val="24"/>
      </w:rPr>
    </w:lvl>
    <w:lvl w:ilvl="1">
      <w:start w:val="1"/>
      <w:numFmt w:val="decimal"/>
      <w:lvlText w:val="3.%2."/>
      <w:lvlJc w:val="left"/>
      <w:pPr>
        <w:ind w:left="1069" w:hanging="360"/>
      </w:pPr>
      <w:rPr>
        <w:rFonts w:hint="default"/>
        <w:b w:val="0"/>
        <w:bCs w:val="0"/>
        <w:color w:val="auto"/>
      </w:rPr>
    </w:lvl>
    <w:lvl w:ilvl="2">
      <w:start w:val="1"/>
      <w:numFmt w:val="decimal"/>
      <w:isLgl/>
      <w:lvlText w:val="%1.%2.%3."/>
      <w:lvlJc w:val="left"/>
      <w:pPr>
        <w:ind w:left="1429" w:hanging="72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num w:numId="1" w16cid:durableId="401098256">
    <w:abstractNumId w:val="20"/>
  </w:num>
  <w:num w:numId="2" w16cid:durableId="669260117">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9050799">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89039871">
    <w:abstractNumId w:val="2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72521147">
    <w:abstractNumId w:val="3"/>
  </w:num>
  <w:num w:numId="6" w16cid:durableId="1827168261">
    <w:abstractNumId w:val="6"/>
  </w:num>
  <w:num w:numId="7" w16cid:durableId="851257127">
    <w:abstractNumId w:val="2"/>
  </w:num>
  <w:num w:numId="8" w16cid:durableId="1615012745">
    <w:abstractNumId w:val="19"/>
  </w:num>
  <w:num w:numId="9" w16cid:durableId="719481093">
    <w:abstractNumId w:val="0"/>
  </w:num>
  <w:num w:numId="10" w16cid:durableId="1365328798">
    <w:abstractNumId w:val="23"/>
  </w:num>
  <w:num w:numId="11" w16cid:durableId="302584130">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8892754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63910022">
    <w:abstractNumId w:val="25"/>
  </w:num>
  <w:num w:numId="14" w16cid:durableId="944073220">
    <w:abstractNumId w:val="18"/>
  </w:num>
  <w:num w:numId="15" w16cid:durableId="1142306679">
    <w:abstractNumId w:val="12"/>
  </w:num>
  <w:num w:numId="16" w16cid:durableId="1314524158">
    <w:abstractNumId w:val="5"/>
  </w:num>
  <w:num w:numId="17" w16cid:durableId="1246919871">
    <w:abstractNumId w:val="9"/>
  </w:num>
  <w:num w:numId="18" w16cid:durableId="145703491">
    <w:abstractNumId w:val="16"/>
  </w:num>
  <w:num w:numId="19" w16cid:durableId="1221404465">
    <w:abstractNumId w:val="24"/>
  </w:num>
  <w:num w:numId="20" w16cid:durableId="1590189237">
    <w:abstractNumId w:val="1"/>
  </w:num>
  <w:num w:numId="21" w16cid:durableId="1250313483">
    <w:abstractNumId w:val="10"/>
  </w:num>
  <w:num w:numId="22" w16cid:durableId="865101541">
    <w:abstractNumId w:val="13"/>
  </w:num>
  <w:num w:numId="23" w16cid:durableId="1988319177">
    <w:abstractNumId w:val="8"/>
  </w:num>
  <w:num w:numId="24" w16cid:durableId="1307079527">
    <w:abstractNumId w:val="22"/>
  </w:num>
  <w:num w:numId="25" w16cid:durableId="1452047663">
    <w:abstractNumId w:val="11"/>
  </w:num>
  <w:num w:numId="26" w16cid:durableId="880166026">
    <w:abstractNumId w:val="7"/>
  </w:num>
  <w:num w:numId="27" w16cid:durableId="1187255679">
    <w:abstractNumId w:val="4"/>
  </w:num>
  <w:num w:numId="28" w16cid:durableId="63992585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08"/>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93F19"/>
    <w:rsid w:val="00002B93"/>
    <w:rsid w:val="00002C85"/>
    <w:rsid w:val="00003790"/>
    <w:rsid w:val="000078AE"/>
    <w:rsid w:val="0002220B"/>
    <w:rsid w:val="000237BA"/>
    <w:rsid w:val="000238CC"/>
    <w:rsid w:val="000241BD"/>
    <w:rsid w:val="00024B1E"/>
    <w:rsid w:val="000251C8"/>
    <w:rsid w:val="00026FF4"/>
    <w:rsid w:val="00034AD8"/>
    <w:rsid w:val="0003572B"/>
    <w:rsid w:val="00037F06"/>
    <w:rsid w:val="00054D7A"/>
    <w:rsid w:val="00066650"/>
    <w:rsid w:val="00084583"/>
    <w:rsid w:val="000C59DC"/>
    <w:rsid w:val="000D4732"/>
    <w:rsid w:val="000F3E88"/>
    <w:rsid w:val="000F4B97"/>
    <w:rsid w:val="000F7D8A"/>
    <w:rsid w:val="0010192F"/>
    <w:rsid w:val="0010525D"/>
    <w:rsid w:val="00107734"/>
    <w:rsid w:val="00123F93"/>
    <w:rsid w:val="001244A8"/>
    <w:rsid w:val="00127D3F"/>
    <w:rsid w:val="00127FC0"/>
    <w:rsid w:val="00133F8A"/>
    <w:rsid w:val="0013796B"/>
    <w:rsid w:val="00140E3A"/>
    <w:rsid w:val="0014387E"/>
    <w:rsid w:val="00147636"/>
    <w:rsid w:val="00147CBF"/>
    <w:rsid w:val="00154600"/>
    <w:rsid w:val="001669FF"/>
    <w:rsid w:val="00171E12"/>
    <w:rsid w:val="00176767"/>
    <w:rsid w:val="00177224"/>
    <w:rsid w:val="00182EC0"/>
    <w:rsid w:val="00183118"/>
    <w:rsid w:val="00185935"/>
    <w:rsid w:val="0018631E"/>
    <w:rsid w:val="00186F6B"/>
    <w:rsid w:val="001978C4"/>
    <w:rsid w:val="001B0C3E"/>
    <w:rsid w:val="001D0F42"/>
    <w:rsid w:val="001E4954"/>
    <w:rsid w:val="001F16E3"/>
    <w:rsid w:val="001F5D18"/>
    <w:rsid w:val="0020062F"/>
    <w:rsid w:val="00201D82"/>
    <w:rsid w:val="002042DC"/>
    <w:rsid w:val="00205715"/>
    <w:rsid w:val="002160BB"/>
    <w:rsid w:val="00224846"/>
    <w:rsid w:val="00234E6D"/>
    <w:rsid w:val="00242D2E"/>
    <w:rsid w:val="00247829"/>
    <w:rsid w:val="0025412D"/>
    <w:rsid w:val="00255038"/>
    <w:rsid w:val="0027199F"/>
    <w:rsid w:val="002758D3"/>
    <w:rsid w:val="00275FA5"/>
    <w:rsid w:val="00290499"/>
    <w:rsid w:val="0029288E"/>
    <w:rsid w:val="002A242F"/>
    <w:rsid w:val="002A2646"/>
    <w:rsid w:val="002C0F63"/>
    <w:rsid w:val="002C6C5A"/>
    <w:rsid w:val="002D05C1"/>
    <w:rsid w:val="002D10F1"/>
    <w:rsid w:val="002D3129"/>
    <w:rsid w:val="002D4896"/>
    <w:rsid w:val="002E0019"/>
    <w:rsid w:val="002E030C"/>
    <w:rsid w:val="002E0D8B"/>
    <w:rsid w:val="002E654C"/>
    <w:rsid w:val="002F163A"/>
    <w:rsid w:val="002F1F53"/>
    <w:rsid w:val="002F2D74"/>
    <w:rsid w:val="002F7846"/>
    <w:rsid w:val="00302333"/>
    <w:rsid w:val="00306D65"/>
    <w:rsid w:val="00307597"/>
    <w:rsid w:val="0031511D"/>
    <w:rsid w:val="00321BA6"/>
    <w:rsid w:val="00322F9F"/>
    <w:rsid w:val="00323196"/>
    <w:rsid w:val="003263D3"/>
    <w:rsid w:val="00327425"/>
    <w:rsid w:val="00333D36"/>
    <w:rsid w:val="003340D7"/>
    <w:rsid w:val="003400CE"/>
    <w:rsid w:val="003434C8"/>
    <w:rsid w:val="00343E0C"/>
    <w:rsid w:val="00352F20"/>
    <w:rsid w:val="00357ADA"/>
    <w:rsid w:val="003728A1"/>
    <w:rsid w:val="00372E85"/>
    <w:rsid w:val="00386DBD"/>
    <w:rsid w:val="00387FA9"/>
    <w:rsid w:val="00397EAC"/>
    <w:rsid w:val="003A05A3"/>
    <w:rsid w:val="003A45FF"/>
    <w:rsid w:val="003A57C7"/>
    <w:rsid w:val="003C560A"/>
    <w:rsid w:val="003C77ED"/>
    <w:rsid w:val="003F0FCC"/>
    <w:rsid w:val="003F152F"/>
    <w:rsid w:val="003F2DD1"/>
    <w:rsid w:val="003F7818"/>
    <w:rsid w:val="004037BB"/>
    <w:rsid w:val="00413781"/>
    <w:rsid w:val="0041769B"/>
    <w:rsid w:val="00423704"/>
    <w:rsid w:val="00431E37"/>
    <w:rsid w:val="00437B59"/>
    <w:rsid w:val="00450589"/>
    <w:rsid w:val="00454CAB"/>
    <w:rsid w:val="004560EB"/>
    <w:rsid w:val="004666CD"/>
    <w:rsid w:val="00466DCE"/>
    <w:rsid w:val="004758EF"/>
    <w:rsid w:val="00481FD9"/>
    <w:rsid w:val="00482D2C"/>
    <w:rsid w:val="004856CD"/>
    <w:rsid w:val="00492908"/>
    <w:rsid w:val="00492953"/>
    <w:rsid w:val="004A07B8"/>
    <w:rsid w:val="004B1389"/>
    <w:rsid w:val="004B47D9"/>
    <w:rsid w:val="004C6BBE"/>
    <w:rsid w:val="004D4EFC"/>
    <w:rsid w:val="004D573F"/>
    <w:rsid w:val="004D7A85"/>
    <w:rsid w:val="004E1F0D"/>
    <w:rsid w:val="004E6DD6"/>
    <w:rsid w:val="005015F3"/>
    <w:rsid w:val="005077E0"/>
    <w:rsid w:val="005137E7"/>
    <w:rsid w:val="005206E4"/>
    <w:rsid w:val="005224FE"/>
    <w:rsid w:val="005230D9"/>
    <w:rsid w:val="00532EF5"/>
    <w:rsid w:val="00557124"/>
    <w:rsid w:val="005620F5"/>
    <w:rsid w:val="00566762"/>
    <w:rsid w:val="00567000"/>
    <w:rsid w:val="005757D9"/>
    <w:rsid w:val="005966FC"/>
    <w:rsid w:val="005A2AA5"/>
    <w:rsid w:val="005A2F62"/>
    <w:rsid w:val="005C4DD4"/>
    <w:rsid w:val="005D091E"/>
    <w:rsid w:val="005E7697"/>
    <w:rsid w:val="005F3D3B"/>
    <w:rsid w:val="005F521A"/>
    <w:rsid w:val="005F5D3B"/>
    <w:rsid w:val="00615405"/>
    <w:rsid w:val="00631DBF"/>
    <w:rsid w:val="00641167"/>
    <w:rsid w:val="00642CA9"/>
    <w:rsid w:val="00645244"/>
    <w:rsid w:val="00645773"/>
    <w:rsid w:val="00651902"/>
    <w:rsid w:val="00660D95"/>
    <w:rsid w:val="00666ADB"/>
    <w:rsid w:val="00673B97"/>
    <w:rsid w:val="00674F0E"/>
    <w:rsid w:val="00692B7C"/>
    <w:rsid w:val="006949D8"/>
    <w:rsid w:val="006A290C"/>
    <w:rsid w:val="006A3F5F"/>
    <w:rsid w:val="006A47A0"/>
    <w:rsid w:val="006B5B9F"/>
    <w:rsid w:val="006B7D5C"/>
    <w:rsid w:val="006C30B9"/>
    <w:rsid w:val="006D0230"/>
    <w:rsid w:val="006D53D6"/>
    <w:rsid w:val="006D5AE8"/>
    <w:rsid w:val="006E7FCB"/>
    <w:rsid w:val="007053AD"/>
    <w:rsid w:val="00707340"/>
    <w:rsid w:val="00707C69"/>
    <w:rsid w:val="007127C1"/>
    <w:rsid w:val="00716CAF"/>
    <w:rsid w:val="0072002F"/>
    <w:rsid w:val="00721BD9"/>
    <w:rsid w:val="007238BC"/>
    <w:rsid w:val="007257F3"/>
    <w:rsid w:val="00726EA3"/>
    <w:rsid w:val="00735ED5"/>
    <w:rsid w:val="007373C7"/>
    <w:rsid w:val="00751499"/>
    <w:rsid w:val="00756CED"/>
    <w:rsid w:val="007621B2"/>
    <w:rsid w:val="007622F8"/>
    <w:rsid w:val="0076267E"/>
    <w:rsid w:val="0076402A"/>
    <w:rsid w:val="007663F1"/>
    <w:rsid w:val="00776515"/>
    <w:rsid w:val="00777EAB"/>
    <w:rsid w:val="0078057C"/>
    <w:rsid w:val="00782F7D"/>
    <w:rsid w:val="007857E5"/>
    <w:rsid w:val="007972CC"/>
    <w:rsid w:val="007B5AD7"/>
    <w:rsid w:val="007C69E3"/>
    <w:rsid w:val="007C6DCE"/>
    <w:rsid w:val="007C7530"/>
    <w:rsid w:val="007E4369"/>
    <w:rsid w:val="007E525B"/>
    <w:rsid w:val="007F1ECA"/>
    <w:rsid w:val="008067F3"/>
    <w:rsid w:val="00815BEA"/>
    <w:rsid w:val="00823EF7"/>
    <w:rsid w:val="00830C0C"/>
    <w:rsid w:val="00832BB1"/>
    <w:rsid w:val="008441F4"/>
    <w:rsid w:val="008448FC"/>
    <w:rsid w:val="00845A23"/>
    <w:rsid w:val="0084602C"/>
    <w:rsid w:val="00855B0F"/>
    <w:rsid w:val="00863606"/>
    <w:rsid w:val="00863C79"/>
    <w:rsid w:val="00864078"/>
    <w:rsid w:val="00864CF0"/>
    <w:rsid w:val="0086520B"/>
    <w:rsid w:val="00873A47"/>
    <w:rsid w:val="0088344F"/>
    <w:rsid w:val="00886C71"/>
    <w:rsid w:val="008A2A50"/>
    <w:rsid w:val="008A380C"/>
    <w:rsid w:val="008B06EA"/>
    <w:rsid w:val="008B2D36"/>
    <w:rsid w:val="008D54C5"/>
    <w:rsid w:val="008D5C28"/>
    <w:rsid w:val="008D6E3A"/>
    <w:rsid w:val="008D7A9C"/>
    <w:rsid w:val="008F158B"/>
    <w:rsid w:val="008F1BE1"/>
    <w:rsid w:val="008F4535"/>
    <w:rsid w:val="008F6737"/>
    <w:rsid w:val="00900E76"/>
    <w:rsid w:val="0090383A"/>
    <w:rsid w:val="00910D7F"/>
    <w:rsid w:val="009114D8"/>
    <w:rsid w:val="00912D74"/>
    <w:rsid w:val="0091689E"/>
    <w:rsid w:val="009235E3"/>
    <w:rsid w:val="00923807"/>
    <w:rsid w:val="00924522"/>
    <w:rsid w:val="009252DF"/>
    <w:rsid w:val="00932429"/>
    <w:rsid w:val="00936A3A"/>
    <w:rsid w:val="009403A6"/>
    <w:rsid w:val="009463E8"/>
    <w:rsid w:val="0094682C"/>
    <w:rsid w:val="00956FAF"/>
    <w:rsid w:val="009630E2"/>
    <w:rsid w:val="00967295"/>
    <w:rsid w:val="00973696"/>
    <w:rsid w:val="009802CA"/>
    <w:rsid w:val="0098147A"/>
    <w:rsid w:val="009A71B3"/>
    <w:rsid w:val="009B0480"/>
    <w:rsid w:val="009B1F4C"/>
    <w:rsid w:val="009B31CA"/>
    <w:rsid w:val="009B36A8"/>
    <w:rsid w:val="009D0350"/>
    <w:rsid w:val="009D12C8"/>
    <w:rsid w:val="009D37AC"/>
    <w:rsid w:val="009F0477"/>
    <w:rsid w:val="009F74CF"/>
    <w:rsid w:val="00A01456"/>
    <w:rsid w:val="00A02A78"/>
    <w:rsid w:val="00A10267"/>
    <w:rsid w:val="00A10EDA"/>
    <w:rsid w:val="00A169EB"/>
    <w:rsid w:val="00A200B7"/>
    <w:rsid w:val="00A21953"/>
    <w:rsid w:val="00A375F7"/>
    <w:rsid w:val="00A4440D"/>
    <w:rsid w:val="00A56B8D"/>
    <w:rsid w:val="00A629D5"/>
    <w:rsid w:val="00A64058"/>
    <w:rsid w:val="00A707B0"/>
    <w:rsid w:val="00A70971"/>
    <w:rsid w:val="00A77409"/>
    <w:rsid w:val="00A77653"/>
    <w:rsid w:val="00A91646"/>
    <w:rsid w:val="00A9701E"/>
    <w:rsid w:val="00AA0345"/>
    <w:rsid w:val="00AB434C"/>
    <w:rsid w:val="00AC5FCB"/>
    <w:rsid w:val="00AC707F"/>
    <w:rsid w:val="00AD41AA"/>
    <w:rsid w:val="00AD56B5"/>
    <w:rsid w:val="00AD6F18"/>
    <w:rsid w:val="00AF0D39"/>
    <w:rsid w:val="00B042E2"/>
    <w:rsid w:val="00B06ADA"/>
    <w:rsid w:val="00B3364D"/>
    <w:rsid w:val="00B44676"/>
    <w:rsid w:val="00B50ECD"/>
    <w:rsid w:val="00B51708"/>
    <w:rsid w:val="00B6534F"/>
    <w:rsid w:val="00B67562"/>
    <w:rsid w:val="00B72937"/>
    <w:rsid w:val="00B74746"/>
    <w:rsid w:val="00B80D3A"/>
    <w:rsid w:val="00B86D75"/>
    <w:rsid w:val="00B90EF8"/>
    <w:rsid w:val="00B94541"/>
    <w:rsid w:val="00B96317"/>
    <w:rsid w:val="00BA00A5"/>
    <w:rsid w:val="00BA7D59"/>
    <w:rsid w:val="00BB26A7"/>
    <w:rsid w:val="00BC06DC"/>
    <w:rsid w:val="00BD15C7"/>
    <w:rsid w:val="00BD3044"/>
    <w:rsid w:val="00BD5B66"/>
    <w:rsid w:val="00C00B4B"/>
    <w:rsid w:val="00C055EC"/>
    <w:rsid w:val="00C12692"/>
    <w:rsid w:val="00C2079B"/>
    <w:rsid w:val="00C27573"/>
    <w:rsid w:val="00C46BC5"/>
    <w:rsid w:val="00C72982"/>
    <w:rsid w:val="00C73195"/>
    <w:rsid w:val="00C84A05"/>
    <w:rsid w:val="00C857B4"/>
    <w:rsid w:val="00C912AB"/>
    <w:rsid w:val="00C91E2B"/>
    <w:rsid w:val="00C93834"/>
    <w:rsid w:val="00CA549C"/>
    <w:rsid w:val="00CA6661"/>
    <w:rsid w:val="00CB5E6D"/>
    <w:rsid w:val="00CC17A4"/>
    <w:rsid w:val="00CC1A6F"/>
    <w:rsid w:val="00CC43DB"/>
    <w:rsid w:val="00CE0EBC"/>
    <w:rsid w:val="00CE57A6"/>
    <w:rsid w:val="00CE5F2E"/>
    <w:rsid w:val="00CE6E05"/>
    <w:rsid w:val="00CF3FC9"/>
    <w:rsid w:val="00D44DA8"/>
    <w:rsid w:val="00D53331"/>
    <w:rsid w:val="00D5466F"/>
    <w:rsid w:val="00D57C09"/>
    <w:rsid w:val="00D72C82"/>
    <w:rsid w:val="00D75D66"/>
    <w:rsid w:val="00D768E1"/>
    <w:rsid w:val="00D86539"/>
    <w:rsid w:val="00D86FC9"/>
    <w:rsid w:val="00D87139"/>
    <w:rsid w:val="00D963E8"/>
    <w:rsid w:val="00DA6A7F"/>
    <w:rsid w:val="00DA7774"/>
    <w:rsid w:val="00DB2A96"/>
    <w:rsid w:val="00DC77AD"/>
    <w:rsid w:val="00DD1F0E"/>
    <w:rsid w:val="00DD311B"/>
    <w:rsid w:val="00DD559B"/>
    <w:rsid w:val="00DE4773"/>
    <w:rsid w:val="00DF24BF"/>
    <w:rsid w:val="00DF4AAA"/>
    <w:rsid w:val="00E03A19"/>
    <w:rsid w:val="00E104E9"/>
    <w:rsid w:val="00E12A2D"/>
    <w:rsid w:val="00E21537"/>
    <w:rsid w:val="00E273E6"/>
    <w:rsid w:val="00E47DC2"/>
    <w:rsid w:val="00E57B16"/>
    <w:rsid w:val="00E71596"/>
    <w:rsid w:val="00E71C0A"/>
    <w:rsid w:val="00E71D09"/>
    <w:rsid w:val="00E72DEE"/>
    <w:rsid w:val="00E764A2"/>
    <w:rsid w:val="00E93EC6"/>
    <w:rsid w:val="00E93F19"/>
    <w:rsid w:val="00E96889"/>
    <w:rsid w:val="00EA3640"/>
    <w:rsid w:val="00EA7563"/>
    <w:rsid w:val="00ED43F6"/>
    <w:rsid w:val="00ED6C6F"/>
    <w:rsid w:val="00F156C0"/>
    <w:rsid w:val="00F1685D"/>
    <w:rsid w:val="00F2111E"/>
    <w:rsid w:val="00F22217"/>
    <w:rsid w:val="00F223FC"/>
    <w:rsid w:val="00F25C91"/>
    <w:rsid w:val="00F3255B"/>
    <w:rsid w:val="00F33B83"/>
    <w:rsid w:val="00F63957"/>
    <w:rsid w:val="00F851B8"/>
    <w:rsid w:val="00F945DC"/>
    <w:rsid w:val="00F9508D"/>
    <w:rsid w:val="00F97102"/>
    <w:rsid w:val="00FA22C8"/>
    <w:rsid w:val="00FC18FB"/>
    <w:rsid w:val="00FC5978"/>
    <w:rsid w:val="00FD24FB"/>
    <w:rsid w:val="00FD6A0D"/>
    <w:rsid w:val="00FE5BB3"/>
    <w:rsid w:val="00FF0C1D"/>
    <w:rsid w:val="00FF409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696A3D4"/>
  <w15:docId w15:val="{3E1A6B2D-1538-4D7C-ABF4-B3419DFE8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912D74"/>
    <w:pPr>
      <w:jc w:val="both"/>
    </w:pPr>
    <w:rPr>
      <w:rFonts w:ascii="Times New Roman" w:eastAsia="Calibri" w:hAnsi="Times New Roman" w:cs="Times New Roman"/>
      <w:sz w:val="28"/>
    </w:rPr>
  </w:style>
  <w:style w:type="paragraph" w:styleId="2">
    <w:name w:val="heading 2"/>
    <w:basedOn w:val="a0"/>
    <w:next w:val="a0"/>
    <w:link w:val="20"/>
    <w:uiPriority w:val="9"/>
    <w:unhideWhenUsed/>
    <w:qFormat/>
    <w:rsid w:val="00387FA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it_List1,Абзац списка2,Нумерованый список,Bullet List,FooterText,numbered,SL_Абзац списка,Paragraphe de liste1,lp1,Список нумерованный цифры,Абзац списка3,Второй абзац списка"/>
    <w:basedOn w:val="a0"/>
    <w:link w:val="a5"/>
    <w:uiPriority w:val="34"/>
    <w:qFormat/>
    <w:rsid w:val="00912D74"/>
    <w:pPr>
      <w:ind w:left="720"/>
      <w:contextualSpacing/>
    </w:pPr>
  </w:style>
  <w:style w:type="character" w:styleId="a6">
    <w:name w:val="Hyperlink"/>
    <w:aliases w:val="%Hyperlink"/>
    <w:basedOn w:val="a1"/>
    <w:uiPriority w:val="99"/>
    <w:unhideWhenUsed/>
    <w:rsid w:val="00912D74"/>
    <w:rPr>
      <w:color w:val="0000FF" w:themeColor="hyperlink"/>
      <w:u w:val="single"/>
    </w:rPr>
  </w:style>
  <w:style w:type="paragraph" w:styleId="a7">
    <w:name w:val="No Spacing"/>
    <w:link w:val="a8"/>
    <w:uiPriority w:val="1"/>
    <w:qFormat/>
    <w:rsid w:val="00912D74"/>
    <w:pPr>
      <w:spacing w:after="0" w:line="240" w:lineRule="auto"/>
    </w:pPr>
    <w:rPr>
      <w:rFonts w:ascii="Calibri" w:eastAsia="Calibri" w:hAnsi="Calibri" w:cs="Times New Roman"/>
    </w:rPr>
  </w:style>
  <w:style w:type="character" w:customStyle="1" w:styleId="a8">
    <w:name w:val="Без интервала Знак"/>
    <w:link w:val="a7"/>
    <w:uiPriority w:val="1"/>
    <w:rsid w:val="00912D74"/>
    <w:rPr>
      <w:rFonts w:ascii="Calibri" w:eastAsia="Calibri" w:hAnsi="Calibri" w:cs="Times New Roman"/>
    </w:rPr>
  </w:style>
  <w:style w:type="character" w:styleId="a9">
    <w:name w:val="footnote reference"/>
    <w:aliases w:val="Ссылка на сноску 45,Знак сноски-FN,Ciae niinee-FN,Знак сноски 1,fr,Used by Word for Help footnote symbols,Referencia nota al pie,SUPERS"/>
    <w:rsid w:val="00912D74"/>
    <w:rPr>
      <w:vertAlign w:val="superscript"/>
    </w:rPr>
  </w:style>
  <w:style w:type="paragraph" w:styleId="aa">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Знак21,Текст сноски45"/>
    <w:basedOn w:val="a0"/>
    <w:link w:val="1"/>
    <w:uiPriority w:val="99"/>
    <w:qFormat/>
    <w:rsid w:val="00912D74"/>
    <w:pPr>
      <w:suppressAutoHyphens/>
      <w:spacing w:after="0" w:line="240" w:lineRule="auto"/>
    </w:pPr>
    <w:rPr>
      <w:rFonts w:eastAsia="Times New Roman"/>
      <w:sz w:val="20"/>
      <w:szCs w:val="20"/>
      <w:lang w:eastAsia="zh-CN"/>
    </w:rPr>
  </w:style>
  <w:style w:type="character" w:customStyle="1" w:styleId="ab">
    <w:name w:val="Текст сноски Знак"/>
    <w:basedOn w:val="a1"/>
    <w:uiPriority w:val="99"/>
    <w:semiHidden/>
    <w:rsid w:val="00912D74"/>
    <w:rPr>
      <w:rFonts w:ascii="Times New Roman" w:eastAsia="Calibri" w:hAnsi="Times New Roman" w:cs="Times New Roman"/>
      <w:sz w:val="20"/>
      <w:szCs w:val="20"/>
    </w:rPr>
  </w:style>
  <w:style w:type="character" w:customStyle="1" w:styleId="1">
    <w:name w:val="Текст сноски Знак1"/>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Знак21 Знак"/>
    <w:basedOn w:val="a1"/>
    <w:link w:val="aa"/>
    <w:uiPriority w:val="99"/>
    <w:rsid w:val="00912D74"/>
    <w:rPr>
      <w:rFonts w:ascii="Times New Roman" w:eastAsia="Times New Roman" w:hAnsi="Times New Roman" w:cs="Times New Roman"/>
      <w:sz w:val="20"/>
      <w:szCs w:val="20"/>
      <w:lang w:eastAsia="zh-CN"/>
    </w:rPr>
  </w:style>
  <w:style w:type="character" w:customStyle="1" w:styleId="a5">
    <w:name w:val="Абзац списка Знак"/>
    <w:aliases w:val="it_List1 Знак,Абзац списка2 Знак,Нумерованый список Знак,Bullet List Знак,FooterText Знак,numbered Знак,SL_Абзац списка Знак,Paragraphe de liste1 Знак,lp1 Знак,Список нумерованный цифры Знак,Абзац списка3 Знак,Второй абзац списка Знак"/>
    <w:link w:val="a4"/>
    <w:uiPriority w:val="34"/>
    <w:rsid w:val="00912D74"/>
    <w:rPr>
      <w:rFonts w:ascii="Times New Roman" w:eastAsia="Calibri" w:hAnsi="Times New Roman" w:cs="Times New Roman"/>
      <w:sz w:val="28"/>
    </w:rPr>
  </w:style>
  <w:style w:type="paragraph" w:styleId="ac">
    <w:name w:val="header"/>
    <w:aliases w:val="Знак1"/>
    <w:basedOn w:val="a0"/>
    <w:link w:val="ad"/>
    <w:uiPriority w:val="99"/>
    <w:rsid w:val="00912D74"/>
    <w:pPr>
      <w:tabs>
        <w:tab w:val="center" w:pos="4153"/>
        <w:tab w:val="right" w:pos="8306"/>
      </w:tabs>
      <w:spacing w:after="0" w:line="240" w:lineRule="auto"/>
    </w:pPr>
    <w:rPr>
      <w:rFonts w:eastAsia="Times New Roman"/>
      <w:sz w:val="20"/>
      <w:szCs w:val="20"/>
      <w:lang w:eastAsia="ru-RU"/>
    </w:rPr>
  </w:style>
  <w:style w:type="character" w:customStyle="1" w:styleId="ad">
    <w:name w:val="Верхний колонтитул Знак"/>
    <w:aliases w:val="Знак1 Знак"/>
    <w:basedOn w:val="a1"/>
    <w:link w:val="ac"/>
    <w:uiPriority w:val="99"/>
    <w:rsid w:val="00912D74"/>
    <w:rPr>
      <w:rFonts w:ascii="Times New Roman" w:eastAsia="Times New Roman" w:hAnsi="Times New Roman" w:cs="Times New Roman"/>
      <w:sz w:val="20"/>
      <w:szCs w:val="20"/>
      <w:lang w:eastAsia="ru-RU"/>
    </w:rPr>
  </w:style>
  <w:style w:type="paragraph" w:styleId="ae">
    <w:name w:val="footer"/>
    <w:basedOn w:val="a0"/>
    <w:link w:val="af"/>
    <w:uiPriority w:val="99"/>
    <w:unhideWhenUsed/>
    <w:rsid w:val="00912D74"/>
    <w:pPr>
      <w:tabs>
        <w:tab w:val="center" w:pos="4677"/>
        <w:tab w:val="right" w:pos="9355"/>
      </w:tabs>
      <w:spacing w:after="0" w:line="240" w:lineRule="auto"/>
    </w:pPr>
  </w:style>
  <w:style w:type="character" w:customStyle="1" w:styleId="af">
    <w:name w:val="Нижний колонтитул Знак"/>
    <w:basedOn w:val="a1"/>
    <w:link w:val="ae"/>
    <w:uiPriority w:val="99"/>
    <w:rsid w:val="00912D74"/>
    <w:rPr>
      <w:rFonts w:ascii="Times New Roman" w:eastAsia="Calibri" w:hAnsi="Times New Roman" w:cs="Times New Roman"/>
      <w:sz w:val="28"/>
    </w:rPr>
  </w:style>
  <w:style w:type="table" w:styleId="af0">
    <w:name w:val="Table Grid"/>
    <w:basedOn w:val="a2"/>
    <w:uiPriority w:val="59"/>
    <w:rsid w:val="007663F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
    <w:name w:val="List"/>
    <w:basedOn w:val="a0"/>
    <w:rsid w:val="009D37AC"/>
    <w:pPr>
      <w:numPr>
        <w:numId w:val="9"/>
      </w:numPr>
      <w:suppressAutoHyphens/>
      <w:spacing w:after="0" w:line="240" w:lineRule="auto"/>
      <w:jc w:val="center"/>
    </w:pPr>
    <w:rPr>
      <w:rFonts w:eastAsia="Times New Roman"/>
      <w:b/>
      <w:sz w:val="20"/>
      <w:szCs w:val="20"/>
      <w:lang w:eastAsia="zh-CN"/>
    </w:rPr>
  </w:style>
  <w:style w:type="paragraph" w:customStyle="1" w:styleId="af1">
    <w:name w:val="Стиль"/>
    <w:rsid w:val="0088344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2">
    <w:name w:val="Balloon Text"/>
    <w:basedOn w:val="a0"/>
    <w:link w:val="af3"/>
    <w:uiPriority w:val="99"/>
    <w:semiHidden/>
    <w:unhideWhenUsed/>
    <w:rsid w:val="00776515"/>
    <w:pPr>
      <w:spacing w:after="0" w:line="240" w:lineRule="auto"/>
    </w:pPr>
    <w:rPr>
      <w:rFonts w:ascii="Segoe UI" w:hAnsi="Segoe UI" w:cs="Segoe UI"/>
      <w:sz w:val="18"/>
      <w:szCs w:val="18"/>
    </w:rPr>
  </w:style>
  <w:style w:type="character" w:customStyle="1" w:styleId="af3">
    <w:name w:val="Текст выноски Знак"/>
    <w:basedOn w:val="a1"/>
    <w:link w:val="af2"/>
    <w:uiPriority w:val="99"/>
    <w:semiHidden/>
    <w:rsid w:val="00776515"/>
    <w:rPr>
      <w:rFonts w:ascii="Segoe UI" w:eastAsia="Calibri" w:hAnsi="Segoe UI" w:cs="Segoe UI"/>
      <w:sz w:val="18"/>
      <w:szCs w:val="18"/>
    </w:rPr>
  </w:style>
  <w:style w:type="character" w:customStyle="1" w:styleId="20">
    <w:name w:val="Заголовок 2 Знак"/>
    <w:basedOn w:val="a1"/>
    <w:link w:val="2"/>
    <w:uiPriority w:val="9"/>
    <w:rsid w:val="00387FA9"/>
    <w:rPr>
      <w:rFonts w:asciiTheme="majorHAnsi" w:eastAsiaTheme="majorEastAsia" w:hAnsiTheme="majorHAnsi" w:cstheme="majorBidi"/>
      <w:b/>
      <w:bCs/>
      <w:color w:val="4F81BD" w:themeColor="accent1"/>
      <w:sz w:val="26"/>
      <w:szCs w:val="26"/>
    </w:rPr>
  </w:style>
  <w:style w:type="paragraph" w:customStyle="1" w:styleId="10">
    <w:name w:val="Обычная таблица1"/>
    <w:basedOn w:val="a0"/>
    <w:uiPriority w:val="99"/>
    <w:semiHidden/>
    <w:rsid w:val="002D05C1"/>
    <w:pPr>
      <w:spacing w:before="60" w:after="120" w:line="240" w:lineRule="auto"/>
      <w:ind w:firstLine="851"/>
    </w:pPr>
    <w:rPr>
      <w:sz w:val="24"/>
      <w:lang w:val="en-GB" w:eastAsia="ru-RU"/>
    </w:rPr>
  </w:style>
  <w:style w:type="paragraph" w:styleId="af4">
    <w:name w:val="Title"/>
    <w:basedOn w:val="a0"/>
    <w:link w:val="af5"/>
    <w:uiPriority w:val="10"/>
    <w:qFormat/>
    <w:rsid w:val="00F2111E"/>
    <w:pPr>
      <w:spacing w:after="0" w:line="240" w:lineRule="auto"/>
      <w:jc w:val="center"/>
    </w:pPr>
    <w:rPr>
      <w:rFonts w:eastAsia="Times New Roman" w:cs="Arial"/>
      <w:szCs w:val="24"/>
      <w:lang w:val="en-US" w:eastAsia="ru-RU"/>
    </w:rPr>
  </w:style>
  <w:style w:type="character" w:customStyle="1" w:styleId="af5">
    <w:name w:val="Заголовок Знак"/>
    <w:basedOn w:val="a1"/>
    <w:link w:val="af4"/>
    <w:uiPriority w:val="10"/>
    <w:rsid w:val="00F2111E"/>
    <w:rPr>
      <w:rFonts w:ascii="Times New Roman" w:eastAsia="Times New Roman" w:hAnsi="Times New Roman" w:cs="Arial"/>
      <w:sz w:val="28"/>
      <w:szCs w:val="24"/>
      <w:lang w:val="en-US" w:eastAsia="ru-RU"/>
    </w:rPr>
  </w:style>
  <w:style w:type="character" w:customStyle="1" w:styleId="11">
    <w:name w:val="Заголовок №1"/>
    <w:rsid w:val="00CF3FC9"/>
    <w:rPr>
      <w:rFonts w:ascii="Times New Roman" w:eastAsia="Times New Roman" w:hAnsi="Times New Roman" w:cs="Times New Roman"/>
      <w:b/>
      <w:bCs/>
      <w:i w:val="0"/>
      <w:iCs w:val="0"/>
      <w:smallCaps w:val="0"/>
      <w:strike w:val="0"/>
      <w:color w:val="212122"/>
      <w:spacing w:val="0"/>
      <w:w w:val="100"/>
      <w:position w:val="0"/>
      <w:sz w:val="24"/>
      <w:szCs w:val="24"/>
      <w:u w:val="none"/>
      <w:lang w:val="ru-RU" w:eastAsia="ru-RU" w:bidi="ru-RU"/>
    </w:rPr>
  </w:style>
  <w:style w:type="paragraph" w:styleId="af6">
    <w:name w:val="Body Text"/>
    <w:aliases w:val="Заг1,BO,ID,body indent,ändrad, ändrad,EHPT,Body Text2, Знак Знак Знак,Основной текст Знак Знак Знак,Знак Знак Знак"/>
    <w:basedOn w:val="a0"/>
    <w:link w:val="12"/>
    <w:rsid w:val="00863C79"/>
    <w:pPr>
      <w:suppressAutoHyphens/>
      <w:spacing w:after="120"/>
      <w:jc w:val="left"/>
    </w:pPr>
    <w:rPr>
      <w:rFonts w:ascii="Calibri" w:eastAsia="Times New Roman" w:hAnsi="Calibri"/>
      <w:kern w:val="1"/>
      <w:sz w:val="22"/>
      <w:lang w:eastAsia="ar-SA"/>
    </w:rPr>
  </w:style>
  <w:style w:type="character" w:customStyle="1" w:styleId="af7">
    <w:name w:val="Основной текст Знак"/>
    <w:basedOn w:val="a1"/>
    <w:uiPriority w:val="99"/>
    <w:semiHidden/>
    <w:rsid w:val="00863C79"/>
    <w:rPr>
      <w:rFonts w:ascii="Times New Roman" w:eastAsia="Calibri" w:hAnsi="Times New Roman" w:cs="Times New Roman"/>
      <w:sz w:val="28"/>
    </w:rPr>
  </w:style>
  <w:style w:type="character" w:customStyle="1" w:styleId="12">
    <w:name w:val="Основной текст Знак1"/>
    <w:aliases w:val="Заг1 Знак,BO Знак,ID Знак,body indent Знак,ändrad Знак, ändrad Знак,EHPT Знак,Body Text2 Знак, Знак Знак Знак Знак,Основной текст Знак Знак Знак Знак,Знак Знак Знак Знак"/>
    <w:link w:val="af6"/>
    <w:rsid w:val="00863C79"/>
    <w:rPr>
      <w:rFonts w:ascii="Calibri" w:eastAsia="Times New Roman" w:hAnsi="Calibri" w:cs="Times New Roman"/>
      <w:kern w:val="1"/>
      <w:lang w:eastAsia="ar-SA"/>
    </w:rPr>
  </w:style>
  <w:style w:type="character" w:customStyle="1" w:styleId="af8">
    <w:name w:val="Основной текст_"/>
    <w:link w:val="4"/>
    <w:rsid w:val="00DA6A7F"/>
    <w:rPr>
      <w:shd w:val="clear" w:color="auto" w:fill="FFFFFF"/>
    </w:rPr>
  </w:style>
  <w:style w:type="paragraph" w:customStyle="1" w:styleId="4">
    <w:name w:val="Основной текст4"/>
    <w:basedOn w:val="a0"/>
    <w:link w:val="af8"/>
    <w:rsid w:val="00DA6A7F"/>
    <w:pPr>
      <w:widowControl w:val="0"/>
      <w:shd w:val="clear" w:color="auto" w:fill="FFFFFF"/>
      <w:spacing w:before="3720" w:after="300" w:line="0" w:lineRule="atLeast"/>
      <w:ind w:hanging="640"/>
      <w:jc w:val="left"/>
    </w:pPr>
    <w:rPr>
      <w:rFonts w:asciiTheme="minorHAnsi" w:eastAsiaTheme="minorHAnsi" w:hAnsiTheme="minorHAnsi" w:cstheme="minorBidi"/>
      <w:sz w:val="22"/>
    </w:rPr>
  </w:style>
  <w:style w:type="paragraph" w:customStyle="1" w:styleId="ConsPlusNormal">
    <w:name w:val="ConsPlusNormal"/>
    <w:qFormat/>
    <w:rsid w:val="00D44DA8"/>
    <w:pPr>
      <w:autoSpaceDE w:val="0"/>
      <w:autoSpaceDN w:val="0"/>
      <w:adjustRightInd w:val="0"/>
      <w:spacing w:after="0" w:line="240" w:lineRule="auto"/>
    </w:pPr>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497575">
      <w:bodyDiv w:val="1"/>
      <w:marLeft w:val="0"/>
      <w:marRight w:val="0"/>
      <w:marTop w:val="0"/>
      <w:marBottom w:val="0"/>
      <w:divBdr>
        <w:top w:val="none" w:sz="0" w:space="0" w:color="auto"/>
        <w:left w:val="none" w:sz="0" w:space="0" w:color="auto"/>
        <w:bottom w:val="none" w:sz="0" w:space="0" w:color="auto"/>
        <w:right w:val="none" w:sz="0" w:space="0" w:color="auto"/>
      </w:divBdr>
    </w:div>
    <w:div w:id="957222672">
      <w:bodyDiv w:val="1"/>
      <w:marLeft w:val="0"/>
      <w:marRight w:val="0"/>
      <w:marTop w:val="0"/>
      <w:marBottom w:val="0"/>
      <w:divBdr>
        <w:top w:val="none" w:sz="0" w:space="0" w:color="auto"/>
        <w:left w:val="none" w:sz="0" w:space="0" w:color="auto"/>
        <w:bottom w:val="none" w:sz="0" w:space="0" w:color="auto"/>
        <w:right w:val="none" w:sz="0" w:space="0" w:color="auto"/>
      </w:divBdr>
    </w:div>
    <w:div w:id="1084759909">
      <w:bodyDiv w:val="1"/>
      <w:marLeft w:val="0"/>
      <w:marRight w:val="0"/>
      <w:marTop w:val="0"/>
      <w:marBottom w:val="0"/>
      <w:divBdr>
        <w:top w:val="none" w:sz="0" w:space="0" w:color="auto"/>
        <w:left w:val="none" w:sz="0" w:space="0" w:color="auto"/>
        <w:bottom w:val="none" w:sz="0" w:space="0" w:color="auto"/>
        <w:right w:val="none" w:sz="0" w:space="0" w:color="auto"/>
      </w:divBdr>
      <w:divsChild>
        <w:div w:id="1395856411">
          <w:marLeft w:val="0"/>
          <w:marRight w:val="0"/>
          <w:marTop w:val="0"/>
          <w:marBottom w:val="0"/>
          <w:divBdr>
            <w:top w:val="none" w:sz="0" w:space="0" w:color="auto"/>
            <w:left w:val="none" w:sz="0" w:space="0" w:color="auto"/>
            <w:bottom w:val="none" w:sz="0" w:space="0" w:color="auto"/>
            <w:right w:val="none" w:sz="0" w:space="0" w:color="auto"/>
          </w:divBdr>
        </w:div>
      </w:divsChild>
    </w:div>
    <w:div w:id="1377780397">
      <w:bodyDiv w:val="1"/>
      <w:marLeft w:val="0"/>
      <w:marRight w:val="0"/>
      <w:marTop w:val="0"/>
      <w:marBottom w:val="0"/>
      <w:divBdr>
        <w:top w:val="none" w:sz="0" w:space="0" w:color="auto"/>
        <w:left w:val="none" w:sz="0" w:space="0" w:color="auto"/>
        <w:bottom w:val="none" w:sz="0" w:space="0" w:color="auto"/>
        <w:right w:val="none" w:sz="0" w:space="0" w:color="auto"/>
      </w:divBdr>
    </w:div>
    <w:div w:id="1480228403">
      <w:bodyDiv w:val="1"/>
      <w:marLeft w:val="0"/>
      <w:marRight w:val="0"/>
      <w:marTop w:val="0"/>
      <w:marBottom w:val="0"/>
      <w:divBdr>
        <w:top w:val="none" w:sz="0" w:space="0" w:color="auto"/>
        <w:left w:val="none" w:sz="0" w:space="0" w:color="auto"/>
        <w:bottom w:val="none" w:sz="0" w:space="0" w:color="auto"/>
        <w:right w:val="none" w:sz="0" w:space="0" w:color="auto"/>
      </w:divBdr>
    </w:div>
    <w:div w:id="1635869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emnya@gmc.rosstat.gov.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artanovsv@gmc.rosstat.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mcgks.ru"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67C2BD-B0EC-46BA-A272-7DE268D64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12</Pages>
  <Words>4453</Words>
  <Characters>25386</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Титова Татьяна Вадимовна</cp:lastModifiedBy>
  <cp:revision>264</cp:revision>
  <cp:lastPrinted>2025-12-15T17:04:00Z</cp:lastPrinted>
  <dcterms:created xsi:type="dcterms:W3CDTF">2025-02-19T06:09:00Z</dcterms:created>
  <dcterms:modified xsi:type="dcterms:W3CDTF">2025-12-17T14:39:00Z</dcterms:modified>
</cp:coreProperties>
</file>